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3" w:rsidRPr="00693EFB" w:rsidRDefault="005465D3" w:rsidP="005957FA">
      <w:pPr>
        <w:pStyle w:val="a3"/>
        <w:rPr>
          <w:sz w:val="20"/>
          <w:szCs w:val="20"/>
        </w:rPr>
      </w:pPr>
      <w:r w:rsidRPr="00693EFB">
        <w:rPr>
          <w:sz w:val="20"/>
          <w:szCs w:val="20"/>
        </w:rPr>
        <w:t xml:space="preserve">Договор подряда № </w:t>
      </w:r>
    </w:p>
    <w:p w:rsidR="005465D3" w:rsidRPr="00693EFB" w:rsidRDefault="00693EFB" w:rsidP="005957FA">
      <w:pPr>
        <w:jc w:val="center"/>
        <w:rPr>
          <w:spacing w:val="-8"/>
        </w:rPr>
      </w:pPr>
      <w:r>
        <w:rPr>
          <w:spacing w:val="-8"/>
        </w:rPr>
        <w:t>о бурении скважины на воду</w:t>
      </w:r>
    </w:p>
    <w:p w:rsidR="005465D3" w:rsidRPr="00693EFB" w:rsidRDefault="00136E15" w:rsidP="005957FA">
      <w:pPr>
        <w:jc w:val="center"/>
      </w:pPr>
      <w:proofErr w:type="spellStart"/>
      <w:r w:rsidRPr="00693EFB">
        <w:rPr>
          <w:spacing w:val="-8"/>
        </w:rPr>
        <w:t>п.г.т</w:t>
      </w:r>
      <w:proofErr w:type="spellEnd"/>
      <w:r w:rsidRPr="00693EFB">
        <w:rPr>
          <w:spacing w:val="-8"/>
        </w:rPr>
        <w:t>. Редкино</w:t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</w:r>
      <w:r w:rsidR="005465D3" w:rsidRPr="00693EFB">
        <w:rPr>
          <w:spacing w:val="-8"/>
        </w:rPr>
        <w:tab/>
        <w:t>“</w:t>
      </w:r>
      <w:r w:rsidR="00A41882">
        <w:rPr>
          <w:spacing w:val="-8"/>
        </w:rPr>
        <w:t>___</w:t>
      </w:r>
      <w:r w:rsidR="005465D3" w:rsidRPr="00693EFB">
        <w:rPr>
          <w:spacing w:val="-8"/>
        </w:rPr>
        <w:t>”</w:t>
      </w:r>
      <w:r w:rsidR="009B66EA">
        <w:rPr>
          <w:spacing w:val="-8"/>
        </w:rPr>
        <w:t xml:space="preserve"> </w:t>
      </w:r>
      <w:r w:rsidR="00A41882">
        <w:rPr>
          <w:spacing w:val="-8"/>
        </w:rPr>
        <w:t>__________</w:t>
      </w:r>
      <w:r w:rsidR="005465D3" w:rsidRPr="00693EFB">
        <w:rPr>
          <w:spacing w:val="-8"/>
        </w:rPr>
        <w:t xml:space="preserve"> 201</w:t>
      </w:r>
      <w:r w:rsidR="00D046E7">
        <w:rPr>
          <w:spacing w:val="-8"/>
        </w:rPr>
        <w:t>8</w:t>
      </w:r>
      <w:r w:rsidR="005465D3" w:rsidRPr="00693EFB">
        <w:t xml:space="preserve"> г.</w:t>
      </w:r>
    </w:p>
    <w:p w:rsidR="005465D3" w:rsidRPr="00693EFB" w:rsidRDefault="0019119F" w:rsidP="0019119F">
      <w:pPr>
        <w:tabs>
          <w:tab w:val="left" w:pos="2197"/>
        </w:tabs>
      </w:pPr>
      <w:r w:rsidRPr="00693EFB">
        <w:tab/>
      </w:r>
    </w:p>
    <w:p w:rsidR="00D60090" w:rsidRPr="00693EFB" w:rsidRDefault="00A41882" w:rsidP="00693EFB">
      <w:r>
        <w:rPr>
          <w:b/>
          <w:bCs/>
        </w:rPr>
        <w:t>______________________________________________</w:t>
      </w:r>
      <w:r w:rsidR="005465D3" w:rsidRPr="00693EFB">
        <w:t>, именуемое в дальнейшем «Заказчик», в лице</w:t>
      </w:r>
      <w:r>
        <w:t>__________________________________________</w:t>
      </w:r>
      <w:r w:rsidR="005465D3" w:rsidRPr="00693EFB">
        <w:t xml:space="preserve">, действующего на основании </w:t>
      </w:r>
      <w:r w:rsidR="00997B3D" w:rsidRPr="00997B3D">
        <w:t>Устава</w:t>
      </w:r>
      <w:r w:rsidR="005465D3" w:rsidRPr="00693EFB">
        <w:t xml:space="preserve">, с одной стороны и </w:t>
      </w:r>
      <w:r w:rsidR="00F06AAE" w:rsidRPr="00C06D7A">
        <w:rPr>
          <w:b/>
          <w:bCs/>
        </w:rPr>
        <w:t>Общество с ограниченной ответственностью</w:t>
      </w:r>
      <w:r w:rsidR="005465D3" w:rsidRPr="00693EFB">
        <w:rPr>
          <w:b/>
        </w:rPr>
        <w:t xml:space="preserve"> </w:t>
      </w:r>
      <w:r w:rsidR="005465D3" w:rsidRPr="00693EFB">
        <w:rPr>
          <w:rFonts w:ascii="Arial" w:hAnsi="Arial" w:cs="Arial"/>
          <w:b/>
        </w:rPr>
        <w:t>«</w:t>
      </w:r>
      <w:proofErr w:type="spellStart"/>
      <w:r w:rsidR="005465D3" w:rsidRPr="00693EFB">
        <w:rPr>
          <w:b/>
        </w:rPr>
        <w:t>ГидроСтрой</w:t>
      </w:r>
      <w:proofErr w:type="spellEnd"/>
      <w:r w:rsidR="005465D3" w:rsidRPr="00693EFB">
        <w:rPr>
          <w:b/>
        </w:rPr>
        <w:t>-Р»,</w:t>
      </w:r>
      <w:r w:rsidR="005465D3" w:rsidRPr="00693EFB">
        <w:t xml:space="preserve"> именуемое в </w:t>
      </w:r>
      <w:r w:rsidR="00453837" w:rsidRPr="00693EFB">
        <w:t>дальнейшем «</w:t>
      </w:r>
      <w:r w:rsidR="005465D3" w:rsidRPr="00693EFB">
        <w:t>Подрядчик</w:t>
      </w:r>
      <w:r w:rsidR="00453837" w:rsidRPr="00693EFB">
        <w:t>»</w:t>
      </w:r>
      <w:r w:rsidR="005465D3" w:rsidRPr="00693EFB">
        <w:t>, в лице директора</w:t>
      </w:r>
      <w:r w:rsidR="00CB0E88">
        <w:t xml:space="preserve"> </w:t>
      </w:r>
      <w:r w:rsidR="005465D3" w:rsidRPr="00693EFB">
        <w:rPr>
          <w:spacing w:val="-10"/>
        </w:rPr>
        <w:t>Герасимовой</w:t>
      </w:r>
      <w:r w:rsidR="005465D3" w:rsidRPr="00693EFB">
        <w:t xml:space="preserve"> Татьяны Пантелеевны, действующего на основании Устава с </w:t>
      </w:r>
      <w:r w:rsidR="00453837" w:rsidRPr="00693EFB">
        <w:t>другой стороны</w:t>
      </w:r>
      <w:r w:rsidR="005465D3" w:rsidRPr="00693EFB">
        <w:t xml:space="preserve">, заключили настоящий договор подряда </w:t>
      </w:r>
      <w:r w:rsidR="0019119F" w:rsidRPr="00693EFB">
        <w:t>(далее – Д</w:t>
      </w:r>
      <w:r w:rsidR="005465D3" w:rsidRPr="00693EFB">
        <w:t>оговор) о нижеследующем:</w:t>
      </w:r>
    </w:p>
    <w:p w:rsidR="00D60090" w:rsidRPr="00693EFB" w:rsidRDefault="00693EFB" w:rsidP="005957FA">
      <w:pPr>
        <w:numPr>
          <w:ilvl w:val="0"/>
          <w:numId w:val="1"/>
        </w:numPr>
        <w:ind w:left="0"/>
        <w:jc w:val="center"/>
        <w:rPr>
          <w:b/>
          <w:color w:val="000000"/>
          <w:spacing w:val="1"/>
        </w:rPr>
      </w:pPr>
      <w:r w:rsidRPr="00693EFB">
        <w:rPr>
          <w:b/>
        </w:rPr>
        <w:t>Предмет Договора</w:t>
      </w:r>
    </w:p>
    <w:p w:rsidR="009D2CEE" w:rsidRDefault="005465D3" w:rsidP="005957FA">
      <w:pPr>
        <w:widowControl/>
        <w:autoSpaceDE/>
        <w:autoSpaceDN/>
        <w:adjustRightInd/>
        <w:jc w:val="both"/>
      </w:pPr>
      <w:r w:rsidRPr="00693EFB">
        <w:rPr>
          <w:color w:val="000000"/>
          <w:spacing w:val="-20"/>
        </w:rPr>
        <w:t xml:space="preserve">1.1. </w:t>
      </w:r>
      <w:r w:rsidRPr="00693EFB">
        <w:t>В соответствии с условиями настоящего Договора Подрядчик принимает на себя обязательства выполнить следующие работы: бурение</w:t>
      </w:r>
      <w:r w:rsidR="005957FA" w:rsidRPr="00693EFB">
        <w:t xml:space="preserve"> скважины на воду,</w:t>
      </w:r>
      <w:r w:rsidRPr="00693EFB">
        <w:t xml:space="preserve"> на земельном участке </w:t>
      </w:r>
      <w:r w:rsidR="00453837" w:rsidRPr="00693EFB">
        <w:t>Заказчика</w:t>
      </w:r>
      <w:r w:rsidR="009D2CEE">
        <w:t>.</w:t>
      </w:r>
    </w:p>
    <w:p w:rsidR="005465D3" w:rsidRPr="00693EFB" w:rsidRDefault="005465D3" w:rsidP="005957FA">
      <w:pPr>
        <w:widowControl/>
        <w:autoSpaceDE/>
        <w:autoSpaceDN/>
        <w:adjustRightInd/>
        <w:jc w:val="both"/>
      </w:pPr>
      <w:r w:rsidRPr="00693EFB">
        <w:t xml:space="preserve">1.2. Заказчик обязуется принять и </w:t>
      </w:r>
      <w:r w:rsidR="00453837" w:rsidRPr="00693EFB">
        <w:t>оплатить выполненные</w:t>
      </w:r>
      <w:r w:rsidRPr="00693EFB">
        <w:t xml:space="preserve"> работы согласно условиям настоящего Договора.</w:t>
      </w:r>
    </w:p>
    <w:p w:rsidR="00D60090" w:rsidRPr="00693EFB" w:rsidRDefault="005465D3" w:rsidP="005957FA">
      <w:pPr>
        <w:jc w:val="both"/>
      </w:pPr>
      <w:r w:rsidRPr="00693EFB">
        <w:t xml:space="preserve">1.3. Срок выполнения Работы составляет </w:t>
      </w:r>
      <w:r w:rsidR="0019119F" w:rsidRPr="00693EFB">
        <w:t>15</w:t>
      </w:r>
      <w:r w:rsidRPr="00693EFB">
        <w:t xml:space="preserve"> рабочих дней  с момента  </w:t>
      </w:r>
      <w:r w:rsidR="00D046E7">
        <w:t>получения авансового платеж</w:t>
      </w:r>
      <w:r w:rsidR="00B57DBB">
        <w:t>а</w:t>
      </w:r>
      <w:r w:rsidR="00D046E7">
        <w:t xml:space="preserve"> на  расчетный счет Подрядчика</w:t>
      </w:r>
      <w:r w:rsidRPr="00693EFB">
        <w:t>.</w:t>
      </w:r>
    </w:p>
    <w:p w:rsidR="00D60090" w:rsidRPr="00693EFB" w:rsidRDefault="005465D3" w:rsidP="005957FA">
      <w:pPr>
        <w:pStyle w:val="a9"/>
        <w:numPr>
          <w:ilvl w:val="0"/>
          <w:numId w:val="1"/>
        </w:numPr>
        <w:ind w:left="0"/>
        <w:jc w:val="center"/>
        <w:rPr>
          <w:b/>
        </w:rPr>
      </w:pPr>
      <w:r w:rsidRPr="00693EFB">
        <w:rPr>
          <w:b/>
        </w:rPr>
        <w:t>С</w:t>
      </w:r>
      <w:r w:rsidR="00693EFB" w:rsidRPr="00693EFB">
        <w:rPr>
          <w:b/>
        </w:rPr>
        <w:t>тоимость работ и порядок расчетов</w:t>
      </w:r>
    </w:p>
    <w:p w:rsidR="005465D3" w:rsidRPr="00693EFB" w:rsidRDefault="005465D3" w:rsidP="005957FA">
      <w:pPr>
        <w:pStyle w:val="a7"/>
        <w:ind w:right="282"/>
        <w:rPr>
          <w:sz w:val="20"/>
        </w:rPr>
      </w:pPr>
      <w:r w:rsidRPr="00693EFB">
        <w:rPr>
          <w:sz w:val="20"/>
        </w:rPr>
        <w:t xml:space="preserve">2.1 Общая сумма </w:t>
      </w:r>
      <w:r w:rsidR="0019119F" w:rsidRPr="00693EFB">
        <w:rPr>
          <w:sz w:val="20"/>
        </w:rPr>
        <w:t>Д</w:t>
      </w:r>
      <w:r w:rsidRPr="00693EFB">
        <w:rPr>
          <w:sz w:val="20"/>
        </w:rPr>
        <w:t xml:space="preserve">оговора подлежит определению в соответствии с условиями настоящего </w:t>
      </w:r>
      <w:r w:rsidR="0019119F" w:rsidRPr="00693EFB">
        <w:rPr>
          <w:sz w:val="20"/>
        </w:rPr>
        <w:t>Д</w:t>
      </w:r>
      <w:r w:rsidRPr="00693EFB">
        <w:rPr>
          <w:sz w:val="20"/>
        </w:rPr>
        <w:t>оговора.</w:t>
      </w:r>
    </w:p>
    <w:p w:rsidR="005465D3" w:rsidRPr="00693EFB" w:rsidRDefault="005465D3" w:rsidP="005957FA">
      <w:pPr>
        <w:pStyle w:val="a7"/>
        <w:numPr>
          <w:ilvl w:val="1"/>
          <w:numId w:val="5"/>
        </w:numPr>
        <w:ind w:left="0" w:right="282" w:firstLine="0"/>
        <w:rPr>
          <w:sz w:val="20"/>
        </w:rPr>
      </w:pPr>
      <w:r w:rsidRPr="00693EFB">
        <w:rPr>
          <w:sz w:val="20"/>
        </w:rPr>
        <w:t xml:space="preserve">Цена </w:t>
      </w:r>
      <w:r w:rsidR="00453837" w:rsidRPr="00693EFB">
        <w:rPr>
          <w:sz w:val="20"/>
        </w:rPr>
        <w:t>бурения за</w:t>
      </w:r>
      <w:r w:rsidRPr="00693EFB">
        <w:rPr>
          <w:sz w:val="20"/>
        </w:rPr>
        <w:t xml:space="preserve"> 1 (один) </w:t>
      </w:r>
      <w:r w:rsidR="00453837" w:rsidRPr="00693EFB">
        <w:rPr>
          <w:sz w:val="20"/>
        </w:rPr>
        <w:t>метр скважины согласовывается сторонами</w:t>
      </w:r>
      <w:r w:rsidRPr="00693EFB">
        <w:rPr>
          <w:sz w:val="20"/>
        </w:rPr>
        <w:t xml:space="preserve"> в Протоколе,</w:t>
      </w:r>
      <w:r w:rsidR="00CB0E88">
        <w:rPr>
          <w:sz w:val="20"/>
        </w:rPr>
        <w:t xml:space="preserve"> </w:t>
      </w:r>
      <w:r w:rsidRPr="00693EFB">
        <w:rPr>
          <w:sz w:val="20"/>
        </w:rPr>
        <w:t xml:space="preserve"> </w:t>
      </w:r>
      <w:r w:rsidR="00453837" w:rsidRPr="00693EFB">
        <w:rPr>
          <w:sz w:val="20"/>
        </w:rPr>
        <w:t xml:space="preserve">являющимся неотъемлемой частью </w:t>
      </w:r>
      <w:r w:rsidR="0019119F" w:rsidRPr="00693EFB">
        <w:rPr>
          <w:sz w:val="20"/>
        </w:rPr>
        <w:t>Д</w:t>
      </w:r>
      <w:r w:rsidR="00453837" w:rsidRPr="00693EFB">
        <w:rPr>
          <w:sz w:val="20"/>
        </w:rPr>
        <w:t>оговора</w:t>
      </w:r>
      <w:r w:rsidRPr="00693EFB">
        <w:rPr>
          <w:sz w:val="20"/>
        </w:rPr>
        <w:t>.</w:t>
      </w:r>
      <w:r w:rsidR="00D60090" w:rsidRPr="00693EFB">
        <w:rPr>
          <w:sz w:val="20"/>
        </w:rPr>
        <w:t xml:space="preserve"> (Приложение 1)</w:t>
      </w:r>
    </w:p>
    <w:p w:rsidR="005465D3" w:rsidRPr="00693EFB" w:rsidRDefault="00D046E7" w:rsidP="005957FA">
      <w:pPr>
        <w:pStyle w:val="a7"/>
        <w:numPr>
          <w:ilvl w:val="1"/>
          <w:numId w:val="5"/>
        </w:numPr>
        <w:ind w:left="0" w:right="282" w:firstLine="0"/>
        <w:rPr>
          <w:sz w:val="20"/>
        </w:rPr>
      </w:pPr>
      <w:r w:rsidRPr="00D046E7">
        <w:rPr>
          <w:sz w:val="20"/>
        </w:rPr>
        <w:t xml:space="preserve">Заказчик оплачивает Подрядчику в течение </w:t>
      </w:r>
      <w:r w:rsidR="00FD7AA5" w:rsidRPr="00FD7AA5">
        <w:rPr>
          <w:sz w:val="20"/>
        </w:rPr>
        <w:t>5 (</w:t>
      </w:r>
      <w:r w:rsidR="00CB0E88">
        <w:rPr>
          <w:sz w:val="20"/>
        </w:rPr>
        <w:t>П</w:t>
      </w:r>
      <w:r w:rsidR="00FD7AA5" w:rsidRPr="00FD7AA5">
        <w:rPr>
          <w:sz w:val="20"/>
        </w:rPr>
        <w:t>яти) банковских дней</w:t>
      </w:r>
      <w:r w:rsidR="00CB0E88">
        <w:rPr>
          <w:sz w:val="20"/>
        </w:rPr>
        <w:t xml:space="preserve"> </w:t>
      </w:r>
      <w:r w:rsidRPr="00D046E7">
        <w:rPr>
          <w:sz w:val="20"/>
        </w:rPr>
        <w:t xml:space="preserve">после заключения настоящего договора   </w:t>
      </w:r>
      <w:r w:rsidRPr="00D046E7">
        <w:rPr>
          <w:b/>
          <w:sz w:val="20"/>
        </w:rPr>
        <w:t>аванс</w:t>
      </w:r>
      <w:r w:rsidRPr="00D046E7">
        <w:rPr>
          <w:sz w:val="20"/>
        </w:rPr>
        <w:t xml:space="preserve"> в размере </w:t>
      </w:r>
      <w:r w:rsidR="008E09A6">
        <w:rPr>
          <w:sz w:val="20"/>
        </w:rPr>
        <w:t>7</w:t>
      </w:r>
      <w:r>
        <w:rPr>
          <w:sz w:val="20"/>
        </w:rPr>
        <w:t>0</w:t>
      </w:r>
      <w:r w:rsidRPr="00D046E7">
        <w:rPr>
          <w:b/>
          <w:sz w:val="20"/>
        </w:rPr>
        <w:t>%</w:t>
      </w:r>
      <w:r w:rsidR="0019119F" w:rsidRPr="00693EFB">
        <w:rPr>
          <w:sz w:val="20"/>
        </w:rPr>
        <w:t>от  согласованной цены Д</w:t>
      </w:r>
      <w:r w:rsidR="005465D3" w:rsidRPr="00693EFB">
        <w:rPr>
          <w:sz w:val="20"/>
        </w:rPr>
        <w:t xml:space="preserve">оговора,  которая засчитывается в счет оплаты выполняемых работ. </w:t>
      </w:r>
    </w:p>
    <w:p w:rsidR="005465D3" w:rsidRPr="00693EFB" w:rsidRDefault="005465D3" w:rsidP="005957FA">
      <w:pPr>
        <w:pStyle w:val="a7"/>
        <w:numPr>
          <w:ilvl w:val="1"/>
          <w:numId w:val="5"/>
        </w:numPr>
        <w:ind w:left="0" w:right="282" w:firstLine="0"/>
        <w:rPr>
          <w:sz w:val="20"/>
        </w:rPr>
      </w:pPr>
      <w:r w:rsidRPr="00693EFB">
        <w:rPr>
          <w:sz w:val="20"/>
        </w:rPr>
        <w:t xml:space="preserve">По окончанию работ, в зависимости от объема  выполненной  работы (на меньшую или большую сумму) при подписании акта сдачи – приемки работ  стороны  обязаны  произвести окончательный расчет  </w:t>
      </w:r>
      <w:r w:rsidR="00136E15" w:rsidRPr="00693EFB">
        <w:rPr>
          <w:sz w:val="20"/>
        </w:rPr>
        <w:t>по настоящему Договору</w:t>
      </w:r>
      <w:r w:rsidRPr="00693EFB">
        <w:rPr>
          <w:sz w:val="20"/>
        </w:rPr>
        <w:t>.</w:t>
      </w:r>
    </w:p>
    <w:p w:rsidR="005465D3" w:rsidRPr="00693EFB" w:rsidRDefault="00453837" w:rsidP="005957FA">
      <w:pPr>
        <w:pStyle w:val="a7"/>
        <w:ind w:right="282"/>
        <w:rPr>
          <w:sz w:val="20"/>
        </w:rPr>
      </w:pPr>
      <w:r w:rsidRPr="00693EFB">
        <w:rPr>
          <w:sz w:val="20"/>
        </w:rPr>
        <w:t>2.5 Поскольку</w:t>
      </w:r>
      <w:r w:rsidR="005465D3" w:rsidRPr="00693EFB">
        <w:rPr>
          <w:sz w:val="20"/>
        </w:rPr>
        <w:t xml:space="preserve"> глубина скважины предполагается, </w:t>
      </w:r>
      <w:r w:rsidRPr="00693EFB">
        <w:rPr>
          <w:sz w:val="20"/>
        </w:rPr>
        <w:t>то окончательная сумма за</w:t>
      </w:r>
      <w:r w:rsidR="005465D3" w:rsidRPr="00693EFB">
        <w:rPr>
          <w:sz w:val="20"/>
        </w:rPr>
        <w:t xml:space="preserve"> выполненные </w:t>
      </w:r>
      <w:r w:rsidRPr="00693EFB">
        <w:rPr>
          <w:sz w:val="20"/>
        </w:rPr>
        <w:t>работы определяется после</w:t>
      </w:r>
      <w:r w:rsidR="005465D3" w:rsidRPr="00693EFB">
        <w:rPr>
          <w:sz w:val="20"/>
        </w:rPr>
        <w:t xml:space="preserve"> завершения работы в </w:t>
      </w:r>
      <w:r w:rsidRPr="00693EFB">
        <w:rPr>
          <w:sz w:val="20"/>
        </w:rPr>
        <w:t>зависимости от</w:t>
      </w:r>
      <w:r w:rsidR="005465D3" w:rsidRPr="00693EFB">
        <w:rPr>
          <w:sz w:val="20"/>
        </w:rPr>
        <w:t xml:space="preserve"> фактической глубины скважины и с </w:t>
      </w:r>
      <w:r w:rsidRPr="00693EFB">
        <w:rPr>
          <w:sz w:val="20"/>
        </w:rPr>
        <w:t xml:space="preserve">учетом некоторых </w:t>
      </w:r>
      <w:r w:rsidR="00FD7AA5">
        <w:rPr>
          <w:sz w:val="20"/>
        </w:rPr>
        <w:t>н</w:t>
      </w:r>
      <w:r w:rsidRPr="00693EFB">
        <w:rPr>
          <w:sz w:val="20"/>
        </w:rPr>
        <w:t>ижеследующих</w:t>
      </w:r>
      <w:r w:rsidR="005465D3" w:rsidRPr="00693EFB">
        <w:rPr>
          <w:sz w:val="20"/>
        </w:rPr>
        <w:t xml:space="preserve"> условий:</w:t>
      </w:r>
    </w:p>
    <w:p w:rsidR="005465D3" w:rsidRPr="00693EFB" w:rsidRDefault="005465D3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 xml:space="preserve"> Дополнительно оплачиваются следующие работы:</w:t>
      </w:r>
    </w:p>
    <w:p w:rsidR="005465D3" w:rsidRPr="00693EFB" w:rsidRDefault="005465D3" w:rsidP="005957FA">
      <w:pPr>
        <w:pStyle w:val="a7"/>
        <w:ind w:right="282" w:firstLine="142"/>
        <w:rPr>
          <w:b/>
          <w:sz w:val="20"/>
        </w:rPr>
      </w:pPr>
      <w:r w:rsidRPr="00693EFB">
        <w:rPr>
          <w:sz w:val="20"/>
        </w:rPr>
        <w:t>- бурение скважины на фактическую глубину, превышающую ту, которая предполагалась перед началом бурения</w:t>
      </w:r>
      <w:r w:rsidR="0019119F" w:rsidRPr="00693EFB">
        <w:rPr>
          <w:sz w:val="20"/>
        </w:rPr>
        <w:t>;</w:t>
      </w:r>
    </w:p>
    <w:p w:rsidR="00D60090" w:rsidRPr="00693EFB" w:rsidRDefault="00D60090" w:rsidP="005957FA">
      <w:pPr>
        <w:widowControl/>
        <w:autoSpaceDE/>
        <w:autoSpaceDN/>
        <w:adjustRightInd/>
        <w:jc w:val="both"/>
      </w:pPr>
      <w:r w:rsidRPr="00693EFB">
        <w:t>2.6</w:t>
      </w:r>
      <w:r w:rsidR="005465D3" w:rsidRPr="00693EFB">
        <w:t xml:space="preserve"> Окончательный расчет за выполненные работы производиться Заказчиком в течение 5 (пяти) банковских дней с момента подписания Акта приемки выполненных работ путем перечисления денежных средств на расчетный счет Подрядчика. </w:t>
      </w:r>
    </w:p>
    <w:p w:rsidR="00D60090" w:rsidRPr="00693EFB" w:rsidRDefault="005465D3" w:rsidP="005957FA">
      <w:pPr>
        <w:pStyle w:val="a9"/>
        <w:numPr>
          <w:ilvl w:val="0"/>
          <w:numId w:val="6"/>
        </w:numPr>
        <w:shd w:val="clear" w:color="auto" w:fill="FFFFFF"/>
        <w:ind w:left="0"/>
        <w:jc w:val="center"/>
        <w:rPr>
          <w:b/>
          <w:spacing w:val="-7"/>
        </w:rPr>
      </w:pPr>
      <w:r w:rsidRPr="00693EFB">
        <w:rPr>
          <w:b/>
          <w:spacing w:val="-7"/>
        </w:rPr>
        <w:t>О</w:t>
      </w:r>
      <w:r w:rsidR="00693EFB" w:rsidRPr="00693EFB">
        <w:rPr>
          <w:b/>
          <w:spacing w:val="-7"/>
        </w:rPr>
        <w:t>бязанности сторон</w:t>
      </w:r>
    </w:p>
    <w:p w:rsidR="005465D3" w:rsidRPr="00693EFB" w:rsidRDefault="005465D3" w:rsidP="005957FA">
      <w:pPr>
        <w:shd w:val="clear" w:color="auto" w:fill="FFFFFF"/>
        <w:ind w:firstLine="720"/>
        <w:jc w:val="both"/>
        <w:rPr>
          <w:spacing w:val="-7"/>
        </w:rPr>
      </w:pPr>
      <w:r w:rsidRPr="00693EFB">
        <w:rPr>
          <w:spacing w:val="-7"/>
          <w:u w:val="single"/>
        </w:rPr>
        <w:t>3.1. Заказчик обязуется</w:t>
      </w:r>
      <w:r w:rsidRPr="00693EFB">
        <w:rPr>
          <w:spacing w:val="-7"/>
        </w:rPr>
        <w:t>:</w:t>
      </w:r>
    </w:p>
    <w:p w:rsidR="007A7C95" w:rsidRPr="00693EFB" w:rsidRDefault="007A7C95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>3.1.1 Заказчик  указывает Подрядчику  точку на местности в пределах своего участка, где необходимо пробурить скважину.  В случае  возражений  Подрядчика  на  указания  Заказчика  по  причинам отсутствия  подземных  вод  или  большой  глубины   нахождения  воды, Подрядчик   излагает  свое возражение  устно.</w:t>
      </w:r>
    </w:p>
    <w:p w:rsidR="007A7C95" w:rsidRPr="00693EFB" w:rsidRDefault="007A7C95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>3.1.2  Заказчик  обеспечивает Подрядчику  площадь, необходимую для бурения, в том числе беспрепятственного подъезда  буровой  установки и  ее размещения для бурения.</w:t>
      </w:r>
    </w:p>
    <w:p w:rsidR="007A7C95" w:rsidRPr="00693EFB" w:rsidRDefault="00453837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>3.1.3 Заказчик</w:t>
      </w:r>
      <w:r w:rsidR="007A7C95" w:rsidRPr="00693EFB">
        <w:rPr>
          <w:sz w:val="20"/>
        </w:rPr>
        <w:t xml:space="preserve"> обязан сообщить Подрядчику до начала бурения о всех известных обстоятельствах, которые при подготовке к бурению или в процессе бурения могут привести к не достижению результата бурения, причинению вреда </w:t>
      </w:r>
      <w:r w:rsidRPr="00693EFB">
        <w:rPr>
          <w:sz w:val="20"/>
        </w:rPr>
        <w:t>третьим лицам</w:t>
      </w:r>
      <w:r w:rsidR="007A7C95" w:rsidRPr="00693EFB">
        <w:rPr>
          <w:sz w:val="20"/>
        </w:rPr>
        <w:t xml:space="preserve"> и </w:t>
      </w:r>
      <w:r w:rsidRPr="00693EFB">
        <w:rPr>
          <w:sz w:val="20"/>
        </w:rPr>
        <w:t>самому Подрядчику</w:t>
      </w:r>
      <w:r w:rsidR="007A7C95" w:rsidRPr="00693EFB">
        <w:rPr>
          <w:sz w:val="20"/>
        </w:rPr>
        <w:t>.</w:t>
      </w:r>
    </w:p>
    <w:p w:rsidR="007A7C95" w:rsidRPr="00693EFB" w:rsidRDefault="007A7C95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>3.1.4 Заказчик обязан выполнять указания Подрядчика, сделанные на время бурения о технике безопасности.</w:t>
      </w:r>
    </w:p>
    <w:p w:rsidR="007A7C95" w:rsidRPr="00693EFB" w:rsidRDefault="007A7C95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>3.1.5  Заказчик  обязан своевременно  оплатить  работу Подрядчика согласно условиям  настоящего договора.</w:t>
      </w:r>
    </w:p>
    <w:p w:rsidR="005465D3" w:rsidRPr="00693EFB" w:rsidRDefault="007A7C95" w:rsidP="005957FA">
      <w:pPr>
        <w:shd w:val="clear" w:color="auto" w:fill="FFFFFF"/>
        <w:jc w:val="both"/>
        <w:rPr>
          <w:spacing w:val="-7"/>
        </w:rPr>
      </w:pPr>
      <w:r w:rsidRPr="00693EFB">
        <w:rPr>
          <w:spacing w:val="-7"/>
        </w:rPr>
        <w:t xml:space="preserve"> 3.1.6 </w:t>
      </w:r>
      <w:r w:rsidR="005465D3" w:rsidRPr="00693EFB">
        <w:rPr>
          <w:spacing w:val="-2"/>
        </w:rPr>
        <w:t xml:space="preserve">в сроки и в порядке, предусмотренные настоящим </w:t>
      </w:r>
      <w:r w:rsidR="0019119F" w:rsidRPr="00693EFB">
        <w:rPr>
          <w:spacing w:val="-2"/>
        </w:rPr>
        <w:t>д</w:t>
      </w:r>
      <w:r w:rsidR="005465D3" w:rsidRPr="00693EFB">
        <w:rPr>
          <w:spacing w:val="-2"/>
        </w:rPr>
        <w:t>оговором, с участием Подрядчика принять выполненные работы, а при обнаружении отступлений от условий настоящего Договора, ухудшающих результат работ, или иных недостатков в выполненных работах немедленно заявить об этом Подрядчику</w:t>
      </w:r>
    </w:p>
    <w:p w:rsidR="005465D3" w:rsidRPr="00693EFB" w:rsidRDefault="007A7C95" w:rsidP="005957FA">
      <w:pPr>
        <w:shd w:val="clear" w:color="auto" w:fill="FFFFFF"/>
        <w:jc w:val="both"/>
        <w:rPr>
          <w:spacing w:val="-7"/>
        </w:rPr>
      </w:pPr>
      <w:r w:rsidRPr="00693EFB">
        <w:rPr>
          <w:spacing w:val="-7"/>
        </w:rPr>
        <w:t>3.1.7</w:t>
      </w:r>
      <w:r w:rsidR="005465D3" w:rsidRPr="00693EFB">
        <w:rPr>
          <w:spacing w:val="-7"/>
        </w:rPr>
        <w:t xml:space="preserve"> оплатить выполненные работы согласно условиям </w:t>
      </w:r>
      <w:proofErr w:type="spellStart"/>
      <w:r w:rsidR="005465D3" w:rsidRPr="00693EFB">
        <w:rPr>
          <w:spacing w:val="-7"/>
        </w:rPr>
        <w:t>п.п</w:t>
      </w:r>
      <w:proofErr w:type="spellEnd"/>
      <w:r w:rsidR="005465D3" w:rsidRPr="00693EFB">
        <w:rPr>
          <w:spacing w:val="-7"/>
        </w:rPr>
        <w:t>. 2.1-2.</w:t>
      </w:r>
      <w:r w:rsidR="00D60090" w:rsidRPr="00693EFB">
        <w:rPr>
          <w:spacing w:val="-7"/>
        </w:rPr>
        <w:t>6</w:t>
      </w:r>
      <w:r w:rsidR="0019119F" w:rsidRPr="00693EFB">
        <w:rPr>
          <w:spacing w:val="-7"/>
        </w:rPr>
        <w:t xml:space="preserve"> настоящего д</w:t>
      </w:r>
      <w:r w:rsidR="005465D3" w:rsidRPr="00693EFB">
        <w:rPr>
          <w:spacing w:val="-7"/>
        </w:rPr>
        <w:t>оговора.</w:t>
      </w:r>
    </w:p>
    <w:p w:rsidR="005465D3" w:rsidRPr="00693EFB" w:rsidRDefault="005465D3" w:rsidP="005957FA">
      <w:pPr>
        <w:shd w:val="clear" w:color="auto" w:fill="FFFFFF"/>
        <w:jc w:val="both"/>
        <w:rPr>
          <w:spacing w:val="-7"/>
          <w:u w:val="single"/>
        </w:rPr>
      </w:pPr>
      <w:r w:rsidRPr="00693EFB">
        <w:rPr>
          <w:spacing w:val="-7"/>
          <w:u w:val="single"/>
        </w:rPr>
        <w:t>3.2. Подрядчик обязуется:</w:t>
      </w:r>
    </w:p>
    <w:p w:rsidR="005465D3" w:rsidRPr="00693EFB" w:rsidRDefault="005465D3" w:rsidP="005957FA">
      <w:pPr>
        <w:pStyle w:val="a7"/>
        <w:ind w:right="282"/>
        <w:rPr>
          <w:bCs/>
          <w:sz w:val="20"/>
        </w:rPr>
      </w:pPr>
      <w:r w:rsidRPr="00693EFB">
        <w:rPr>
          <w:spacing w:val="-7"/>
          <w:sz w:val="20"/>
        </w:rPr>
        <w:t>3.2.</w:t>
      </w:r>
      <w:r w:rsidR="005957FA" w:rsidRPr="00693EFB">
        <w:rPr>
          <w:spacing w:val="-7"/>
          <w:sz w:val="20"/>
        </w:rPr>
        <w:t>1</w:t>
      </w:r>
      <w:r w:rsidRPr="00693EFB">
        <w:rPr>
          <w:spacing w:val="-7"/>
          <w:sz w:val="20"/>
        </w:rPr>
        <w:t xml:space="preserve">. </w:t>
      </w:r>
      <w:r w:rsidR="003D0B4B" w:rsidRPr="00693EFB">
        <w:rPr>
          <w:sz w:val="20"/>
        </w:rPr>
        <w:t>Подрядчик обязан  выполнить работы по полному циклу бурения своими силами с использованием своих материалов</w:t>
      </w:r>
      <w:r w:rsidR="005957FA" w:rsidRPr="00693EFB">
        <w:rPr>
          <w:spacing w:val="-7"/>
          <w:sz w:val="20"/>
        </w:rPr>
        <w:t xml:space="preserve"> в </w:t>
      </w:r>
      <w:r w:rsidR="0019119F" w:rsidRPr="00693EFB">
        <w:rPr>
          <w:spacing w:val="-7"/>
          <w:sz w:val="20"/>
        </w:rPr>
        <w:t>сроки, установленные настоящим д</w:t>
      </w:r>
      <w:r w:rsidR="005957FA" w:rsidRPr="00693EFB">
        <w:rPr>
          <w:spacing w:val="-7"/>
          <w:sz w:val="20"/>
        </w:rPr>
        <w:t>оговором</w:t>
      </w:r>
      <w:r w:rsidRPr="00693EFB">
        <w:rPr>
          <w:bCs/>
          <w:sz w:val="20"/>
        </w:rPr>
        <w:t>;</w:t>
      </w:r>
    </w:p>
    <w:p w:rsidR="005465D3" w:rsidRPr="00693EFB" w:rsidRDefault="005465D3" w:rsidP="005957FA">
      <w:pPr>
        <w:shd w:val="clear" w:color="auto" w:fill="FFFFFF"/>
        <w:jc w:val="both"/>
        <w:rPr>
          <w:spacing w:val="-7"/>
        </w:rPr>
      </w:pPr>
      <w:r w:rsidRPr="00693EFB">
        <w:rPr>
          <w:bCs/>
        </w:rPr>
        <w:t>3.2.</w:t>
      </w:r>
      <w:r w:rsidR="005957FA" w:rsidRPr="00693EFB">
        <w:rPr>
          <w:bCs/>
        </w:rPr>
        <w:t>2</w:t>
      </w:r>
      <w:r w:rsidRPr="00693EFB">
        <w:rPr>
          <w:bCs/>
        </w:rPr>
        <w:t>. обеспечить в ходе выполнения работ необходимые мероприятия по технике безопасности, рациональному использованию территории;</w:t>
      </w:r>
    </w:p>
    <w:p w:rsidR="005465D3" w:rsidRPr="00693EFB" w:rsidRDefault="005465D3" w:rsidP="005957FA">
      <w:pPr>
        <w:shd w:val="clear" w:color="auto" w:fill="FFFFFF"/>
        <w:jc w:val="both"/>
        <w:rPr>
          <w:spacing w:val="-7"/>
        </w:rPr>
      </w:pPr>
      <w:r w:rsidRPr="00693EFB">
        <w:rPr>
          <w:spacing w:val="-7"/>
        </w:rPr>
        <w:t>3.2.</w:t>
      </w:r>
      <w:r w:rsidR="005957FA" w:rsidRPr="00693EFB">
        <w:rPr>
          <w:spacing w:val="-7"/>
        </w:rPr>
        <w:t>3</w:t>
      </w:r>
      <w:r w:rsidRPr="00693EFB">
        <w:rPr>
          <w:spacing w:val="-7"/>
        </w:rPr>
        <w:t xml:space="preserve">.  в течение </w:t>
      </w:r>
      <w:r w:rsidR="005957FA" w:rsidRPr="00693EFB">
        <w:rPr>
          <w:spacing w:val="-7"/>
        </w:rPr>
        <w:t>5</w:t>
      </w:r>
      <w:r w:rsidRPr="00693EFB">
        <w:rPr>
          <w:spacing w:val="-7"/>
        </w:rPr>
        <w:t xml:space="preserve"> (</w:t>
      </w:r>
      <w:r w:rsidR="005957FA" w:rsidRPr="00693EFB">
        <w:rPr>
          <w:spacing w:val="-7"/>
        </w:rPr>
        <w:t>пяти</w:t>
      </w:r>
      <w:r w:rsidRPr="00693EFB">
        <w:rPr>
          <w:spacing w:val="-7"/>
        </w:rPr>
        <w:t>) рабочих дней с момента завершения работ передать их результат Заказчику;</w:t>
      </w:r>
    </w:p>
    <w:p w:rsidR="005465D3" w:rsidRPr="00693EFB" w:rsidRDefault="005465D3" w:rsidP="005957FA">
      <w:pPr>
        <w:shd w:val="clear" w:color="auto" w:fill="FFFFFF"/>
        <w:jc w:val="both"/>
        <w:rPr>
          <w:color w:val="000000"/>
        </w:rPr>
      </w:pPr>
      <w:r w:rsidRPr="00693EFB">
        <w:rPr>
          <w:spacing w:val="-7"/>
        </w:rPr>
        <w:t>3.2.</w:t>
      </w:r>
      <w:r w:rsidR="005957FA" w:rsidRPr="00693EFB">
        <w:rPr>
          <w:spacing w:val="-7"/>
        </w:rPr>
        <w:t>4</w:t>
      </w:r>
      <w:r w:rsidRPr="00693EFB">
        <w:rPr>
          <w:spacing w:val="-7"/>
        </w:rPr>
        <w:t>. в случае получения от Заказчика мотивированного отказа от подписания Акта приема-передачи выполненных работ, за свой счет и в сроки, определенные соглашением Сторон, устранить установленные замечания в выполненных работах;</w:t>
      </w:r>
    </w:p>
    <w:p w:rsidR="005465D3" w:rsidRPr="00693EFB" w:rsidRDefault="005465D3" w:rsidP="005957FA">
      <w:pPr>
        <w:shd w:val="clear" w:color="auto" w:fill="FFFFFF"/>
        <w:jc w:val="both"/>
        <w:rPr>
          <w:spacing w:val="-7"/>
        </w:rPr>
      </w:pPr>
      <w:r w:rsidRPr="00693EFB">
        <w:rPr>
          <w:spacing w:val="-7"/>
        </w:rPr>
        <w:t>3.2.</w:t>
      </w:r>
      <w:r w:rsidR="005957FA" w:rsidRPr="00693EFB">
        <w:rPr>
          <w:spacing w:val="-7"/>
        </w:rPr>
        <w:t>5</w:t>
      </w:r>
      <w:r w:rsidRPr="00693EFB">
        <w:rPr>
          <w:spacing w:val="-7"/>
        </w:rPr>
        <w:t>. в течение 3 (трех) календарных дней с момента возникновения ситуации, препятствующей продолжению работ, сообщить Заказчику о невозможности дальнейшей работы с указанием причины;</w:t>
      </w:r>
    </w:p>
    <w:p w:rsidR="00CE5DCF" w:rsidRPr="00693EFB" w:rsidRDefault="005957FA" w:rsidP="005957FA">
      <w:pPr>
        <w:shd w:val="clear" w:color="auto" w:fill="FFFFFF"/>
        <w:jc w:val="both"/>
        <w:rPr>
          <w:spacing w:val="-7"/>
        </w:rPr>
      </w:pPr>
      <w:r w:rsidRPr="00693EFB">
        <w:rPr>
          <w:spacing w:val="-7"/>
        </w:rPr>
        <w:t>3.2.6</w:t>
      </w:r>
      <w:r w:rsidR="005465D3" w:rsidRPr="00693EFB">
        <w:rPr>
          <w:spacing w:val="-7"/>
        </w:rPr>
        <w:t>. нести риски случайной гибели или случайного повреждения материалов, оборудования, а также результата выполненных работ до ее приемки Заказчиком.</w:t>
      </w:r>
    </w:p>
    <w:p w:rsidR="00CE5DCF" w:rsidRPr="00693EFB" w:rsidRDefault="00CE5DCF" w:rsidP="005957FA">
      <w:pPr>
        <w:shd w:val="clear" w:color="auto" w:fill="FFFFFF"/>
        <w:jc w:val="both"/>
        <w:rPr>
          <w:spacing w:val="-7"/>
        </w:rPr>
      </w:pPr>
    </w:p>
    <w:p w:rsidR="00CE5DCF" w:rsidRPr="00693EFB" w:rsidRDefault="00CE5DCF" w:rsidP="00CE5DCF">
      <w:pPr>
        <w:pStyle w:val="a7"/>
        <w:ind w:left="75" w:right="282" w:hanging="76"/>
        <w:jc w:val="center"/>
        <w:rPr>
          <w:b/>
          <w:sz w:val="20"/>
        </w:rPr>
      </w:pPr>
      <w:r w:rsidRPr="00693EFB">
        <w:rPr>
          <w:b/>
          <w:sz w:val="20"/>
        </w:rPr>
        <w:t>4. О</w:t>
      </w:r>
      <w:r w:rsidR="00693EFB" w:rsidRPr="00693EFB">
        <w:rPr>
          <w:b/>
          <w:sz w:val="20"/>
        </w:rPr>
        <w:t>тветственность сторон</w:t>
      </w:r>
      <w:r w:rsidRPr="00693EFB">
        <w:rPr>
          <w:b/>
          <w:sz w:val="20"/>
        </w:rPr>
        <w:t>:</w:t>
      </w:r>
    </w:p>
    <w:p w:rsidR="00CE5DCF" w:rsidRPr="00693EFB" w:rsidRDefault="00CE5DCF" w:rsidP="00CE5DCF">
      <w:pPr>
        <w:pStyle w:val="a7"/>
        <w:ind w:left="75" w:right="282" w:hanging="76"/>
        <w:rPr>
          <w:sz w:val="20"/>
        </w:rPr>
      </w:pPr>
      <w:r w:rsidRPr="00693EFB">
        <w:rPr>
          <w:sz w:val="20"/>
        </w:rPr>
        <w:t>4.1. Подрядчик не несет ответственности за качество воды.</w:t>
      </w:r>
    </w:p>
    <w:p w:rsidR="00CE5DCF" w:rsidRPr="00693EFB" w:rsidRDefault="00CE5DCF" w:rsidP="00CE5DCF">
      <w:pPr>
        <w:pStyle w:val="a7"/>
        <w:ind w:left="75" w:right="282" w:hanging="76"/>
        <w:rPr>
          <w:sz w:val="20"/>
        </w:rPr>
      </w:pPr>
      <w:r w:rsidRPr="00693EFB">
        <w:rPr>
          <w:sz w:val="20"/>
        </w:rPr>
        <w:t>4.2. Подрядчик не несет ответственности в случае, если, в скважине, пробуренной в точке, указанной Заказчиком не будет воды и Подрядчик исчерпает все возможности по дальнейшему бурению. В этом случае Заказчик обязан оплатить фактически выполненную Подрядчиком работу в размере не менее 50 % от суммы договора.</w:t>
      </w:r>
    </w:p>
    <w:p w:rsidR="00CE5DCF" w:rsidRDefault="00CE5DCF" w:rsidP="00CE5DCF">
      <w:pPr>
        <w:pStyle w:val="a7"/>
        <w:ind w:left="75" w:right="282" w:hanging="76"/>
        <w:rPr>
          <w:sz w:val="20"/>
        </w:rPr>
      </w:pPr>
      <w:r w:rsidRPr="00693EFB">
        <w:rPr>
          <w:sz w:val="20"/>
        </w:rPr>
        <w:t>4.3. При правильной эксплуатации скважины гарантия ее работы пять лет.</w:t>
      </w:r>
    </w:p>
    <w:p w:rsidR="0090491F" w:rsidRDefault="0090491F" w:rsidP="00CE5DCF">
      <w:pPr>
        <w:pStyle w:val="a7"/>
        <w:ind w:left="75" w:right="282" w:hanging="76"/>
        <w:rPr>
          <w:sz w:val="20"/>
        </w:rPr>
      </w:pPr>
      <w:r>
        <w:rPr>
          <w:sz w:val="20"/>
        </w:rPr>
        <w:lastRenderedPageBreak/>
        <w:t xml:space="preserve">4.4. </w:t>
      </w:r>
      <w:r w:rsidRPr="0090491F">
        <w:rPr>
          <w:sz w:val="20"/>
        </w:rPr>
        <w:t xml:space="preserve">Подрядчик не отвечает за изменения гидрогеологических условий на участке Заказчика вследствие истощения природных запасов воды за счет </w:t>
      </w:r>
      <w:proofErr w:type="spellStart"/>
      <w:r w:rsidRPr="0090491F">
        <w:rPr>
          <w:sz w:val="20"/>
        </w:rPr>
        <w:t>водоотбора</w:t>
      </w:r>
      <w:proofErr w:type="spellEnd"/>
      <w:r w:rsidRPr="0090491F">
        <w:rPr>
          <w:sz w:val="20"/>
        </w:rPr>
        <w:t xml:space="preserve"> на соседних участках.</w:t>
      </w:r>
    </w:p>
    <w:p w:rsidR="0090491F" w:rsidRPr="00693EFB" w:rsidRDefault="0090491F" w:rsidP="00CE5DCF">
      <w:pPr>
        <w:pStyle w:val="a7"/>
        <w:ind w:left="75" w:right="282" w:hanging="76"/>
        <w:rPr>
          <w:sz w:val="20"/>
        </w:rPr>
      </w:pPr>
      <w:r>
        <w:rPr>
          <w:sz w:val="20"/>
        </w:rPr>
        <w:t>4.5. В случае, когда температура воздуха опустится до -15 градусов по Цельсию, работы приостанавливаются, срок выполнения работ продлевается на время пониженной температуры воздуха.</w:t>
      </w:r>
    </w:p>
    <w:p w:rsidR="00CE5DCF" w:rsidRPr="00693EFB" w:rsidRDefault="00CE5DCF" w:rsidP="00CE5DCF">
      <w:pPr>
        <w:pStyle w:val="a7"/>
        <w:ind w:left="75" w:right="282" w:hanging="76"/>
        <w:rPr>
          <w:sz w:val="20"/>
        </w:rPr>
      </w:pPr>
      <w:r w:rsidRPr="00693EFB">
        <w:rPr>
          <w:sz w:val="20"/>
        </w:rPr>
        <w:t>4.</w:t>
      </w:r>
      <w:r w:rsidR="0090491F">
        <w:rPr>
          <w:sz w:val="20"/>
        </w:rPr>
        <w:t>5</w:t>
      </w:r>
      <w:r w:rsidRPr="00693EFB">
        <w:rPr>
          <w:sz w:val="20"/>
        </w:rPr>
        <w:t>. За несвоевременную оплату  выполненных работ  Подрядчик вправе потребовать у Заказчика уплату  неустойку в р</w:t>
      </w:r>
      <w:r w:rsidR="005D6447">
        <w:rPr>
          <w:sz w:val="20"/>
        </w:rPr>
        <w:t xml:space="preserve">азмере </w:t>
      </w:r>
      <w:r w:rsidR="005D6447" w:rsidRPr="00CB0E88">
        <w:rPr>
          <w:sz w:val="20"/>
        </w:rPr>
        <w:t>0,1</w:t>
      </w:r>
      <w:r w:rsidRPr="00CB0E88">
        <w:rPr>
          <w:sz w:val="20"/>
        </w:rPr>
        <w:t xml:space="preserve"> %</w:t>
      </w:r>
      <w:r w:rsidR="00CB0E88">
        <w:rPr>
          <w:color w:val="FF0000"/>
          <w:sz w:val="20"/>
        </w:rPr>
        <w:t xml:space="preserve"> </w:t>
      </w:r>
      <w:r w:rsidRPr="00693EFB">
        <w:rPr>
          <w:sz w:val="20"/>
        </w:rPr>
        <w:t xml:space="preserve">от предполагаемой суммы договора за каждый день просрочки платежа. </w:t>
      </w:r>
    </w:p>
    <w:p w:rsidR="00997B3D" w:rsidRDefault="00997B3D" w:rsidP="00693EFB">
      <w:pPr>
        <w:pStyle w:val="a7"/>
        <w:ind w:left="75" w:right="282"/>
        <w:jc w:val="center"/>
        <w:rPr>
          <w:b/>
          <w:sz w:val="20"/>
        </w:rPr>
      </w:pPr>
    </w:p>
    <w:p w:rsidR="00CE5DCF" w:rsidRPr="00693EFB" w:rsidRDefault="00CE5DCF" w:rsidP="00693EFB">
      <w:pPr>
        <w:pStyle w:val="a7"/>
        <w:ind w:left="75" w:right="282"/>
        <w:jc w:val="center"/>
        <w:rPr>
          <w:b/>
          <w:sz w:val="20"/>
        </w:rPr>
      </w:pPr>
      <w:r w:rsidRPr="00693EFB">
        <w:rPr>
          <w:b/>
          <w:sz w:val="20"/>
        </w:rPr>
        <w:t>5. Заключительные положения:</w:t>
      </w:r>
    </w:p>
    <w:p w:rsidR="00CE5DCF" w:rsidRPr="00693EFB" w:rsidRDefault="00CE5DCF" w:rsidP="00CE5DCF">
      <w:pPr>
        <w:pStyle w:val="a7"/>
        <w:ind w:left="75" w:right="282"/>
        <w:rPr>
          <w:sz w:val="20"/>
        </w:rPr>
      </w:pPr>
      <w:r w:rsidRPr="00693EFB">
        <w:rPr>
          <w:sz w:val="20"/>
        </w:rPr>
        <w:t>5.1. Договор вступает в силу  с момента его подписания сторонами и действует до окончания работ по бурению и выполнения всех обязательств по договору.</w:t>
      </w:r>
    </w:p>
    <w:p w:rsidR="00CE5DCF" w:rsidRPr="00693EFB" w:rsidRDefault="00CE5DCF" w:rsidP="00CE5DCF">
      <w:pPr>
        <w:pStyle w:val="a7"/>
        <w:ind w:left="75" w:right="282"/>
        <w:rPr>
          <w:sz w:val="20"/>
        </w:rPr>
      </w:pPr>
      <w:r w:rsidRPr="00693EFB">
        <w:rPr>
          <w:sz w:val="20"/>
        </w:rPr>
        <w:t>5.2. Все документы, составляемые сторонами в связи с настоящим договором, являются его неотъемлемой частью.</w:t>
      </w:r>
    </w:p>
    <w:p w:rsidR="00CE5DCF" w:rsidRPr="00693EFB" w:rsidRDefault="00CE5DCF" w:rsidP="00CE5DCF">
      <w:pPr>
        <w:pStyle w:val="a7"/>
        <w:ind w:left="75" w:right="282"/>
        <w:rPr>
          <w:sz w:val="20"/>
        </w:rPr>
      </w:pPr>
      <w:r w:rsidRPr="00693EFB">
        <w:rPr>
          <w:sz w:val="20"/>
        </w:rPr>
        <w:t>5.3. Во всем, что не предусмотрено настоящим договором, стороны руководствуются Гражданским кодексом РФ и иным законодательством РФ.</w:t>
      </w:r>
    </w:p>
    <w:p w:rsidR="00CE5DCF" w:rsidRPr="00693EFB" w:rsidRDefault="00CE5DCF" w:rsidP="00CE5DCF">
      <w:pPr>
        <w:pStyle w:val="a7"/>
        <w:ind w:left="75" w:right="282"/>
        <w:rPr>
          <w:sz w:val="20"/>
        </w:rPr>
      </w:pPr>
      <w:r w:rsidRPr="00693EFB">
        <w:rPr>
          <w:sz w:val="20"/>
        </w:rPr>
        <w:t>5.4. Споры разрешаются сторонами путем переговоров, а при не достижении соглашения в соответствии с законодательством.</w:t>
      </w:r>
    </w:p>
    <w:p w:rsidR="00CE5DCF" w:rsidRPr="00693EFB" w:rsidRDefault="00CE5DCF" w:rsidP="00CE5DCF">
      <w:pPr>
        <w:pStyle w:val="a7"/>
        <w:ind w:left="75" w:right="282"/>
        <w:rPr>
          <w:sz w:val="20"/>
        </w:rPr>
      </w:pPr>
      <w:r w:rsidRPr="00693EFB">
        <w:rPr>
          <w:sz w:val="20"/>
        </w:rPr>
        <w:t>5.5. Договор составлен в двух  подлинных экземплярах, имеющих для сторон одинаковую юридическую силу.</w:t>
      </w:r>
    </w:p>
    <w:p w:rsidR="00CE5DCF" w:rsidRPr="00693EFB" w:rsidRDefault="00CE5DCF" w:rsidP="00CE5DCF">
      <w:pPr>
        <w:pStyle w:val="a7"/>
        <w:ind w:left="75" w:right="282"/>
        <w:rPr>
          <w:sz w:val="20"/>
        </w:rPr>
      </w:pPr>
      <w:r w:rsidRPr="00693EFB">
        <w:rPr>
          <w:sz w:val="20"/>
        </w:rPr>
        <w:t>Приложения:</w:t>
      </w:r>
    </w:p>
    <w:p w:rsidR="00CE5DCF" w:rsidRPr="00693EFB" w:rsidRDefault="00CE5DCF" w:rsidP="00CE5DCF">
      <w:pPr>
        <w:pStyle w:val="a7"/>
        <w:numPr>
          <w:ilvl w:val="0"/>
          <w:numId w:val="8"/>
        </w:numPr>
        <w:ind w:right="282"/>
        <w:rPr>
          <w:sz w:val="20"/>
        </w:rPr>
      </w:pPr>
      <w:r w:rsidRPr="00693EFB">
        <w:rPr>
          <w:sz w:val="20"/>
        </w:rPr>
        <w:t>Протокол согласования договорной цены</w:t>
      </w:r>
    </w:p>
    <w:p w:rsidR="00CE5DCF" w:rsidRPr="00693EFB" w:rsidRDefault="00CE5DCF" w:rsidP="00CE5DCF">
      <w:pPr>
        <w:pStyle w:val="a7"/>
        <w:numPr>
          <w:ilvl w:val="0"/>
          <w:numId w:val="8"/>
        </w:numPr>
        <w:ind w:right="282"/>
        <w:rPr>
          <w:sz w:val="20"/>
        </w:rPr>
      </w:pPr>
      <w:r w:rsidRPr="00693EFB">
        <w:rPr>
          <w:sz w:val="20"/>
        </w:rPr>
        <w:t>Акт сдачи-приема скважины</w:t>
      </w:r>
    </w:p>
    <w:p w:rsidR="005465D3" w:rsidRPr="00693EFB" w:rsidRDefault="005465D3" w:rsidP="005957FA">
      <w:pPr>
        <w:shd w:val="clear" w:color="auto" w:fill="FFFFFF"/>
        <w:jc w:val="both"/>
        <w:rPr>
          <w:b/>
          <w:spacing w:val="-2"/>
        </w:rPr>
      </w:pPr>
    </w:p>
    <w:p w:rsidR="005465D3" w:rsidRPr="00693EFB" w:rsidRDefault="005465D3" w:rsidP="005957FA">
      <w:pPr>
        <w:shd w:val="clear" w:color="auto" w:fill="FFFFFF"/>
        <w:jc w:val="center"/>
        <w:rPr>
          <w:b/>
          <w:spacing w:val="-2"/>
        </w:rPr>
      </w:pPr>
    </w:p>
    <w:p w:rsidR="005465D3" w:rsidRPr="00693EFB" w:rsidRDefault="005465D3" w:rsidP="005957FA">
      <w:pPr>
        <w:shd w:val="clear" w:color="auto" w:fill="FFFFFF"/>
        <w:jc w:val="center"/>
        <w:rPr>
          <w:b/>
          <w:spacing w:val="-2"/>
        </w:rPr>
      </w:pPr>
      <w:r w:rsidRPr="00693EFB">
        <w:rPr>
          <w:b/>
          <w:spacing w:val="-2"/>
        </w:rPr>
        <w:t>10. Р</w:t>
      </w:r>
      <w:r w:rsidR="00693EFB" w:rsidRPr="00693EFB">
        <w:rPr>
          <w:b/>
          <w:spacing w:val="-2"/>
        </w:rPr>
        <w:t>еквизиты и подписи сторон</w:t>
      </w:r>
    </w:p>
    <w:p w:rsidR="005465D3" w:rsidRPr="00693EFB" w:rsidRDefault="005465D3" w:rsidP="005957FA">
      <w:pPr>
        <w:shd w:val="clear" w:color="auto" w:fill="FFFFFF"/>
        <w:jc w:val="center"/>
        <w:rPr>
          <w:b/>
        </w:rPr>
      </w:pPr>
    </w:p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4786"/>
        <w:gridCol w:w="284"/>
        <w:gridCol w:w="4819"/>
      </w:tblGrid>
      <w:tr w:rsidR="005465D3" w:rsidRPr="00693EFB" w:rsidTr="00292EE6">
        <w:trPr>
          <w:trHeight w:val="285"/>
        </w:trPr>
        <w:tc>
          <w:tcPr>
            <w:tcW w:w="4786" w:type="dxa"/>
          </w:tcPr>
          <w:p w:rsidR="005465D3" w:rsidRPr="00693EFB" w:rsidRDefault="005465D3" w:rsidP="005957FA">
            <w:pPr>
              <w:tabs>
                <w:tab w:val="left" w:pos="284"/>
              </w:tabs>
            </w:pPr>
            <w:r w:rsidRPr="00693EFB">
              <w:rPr>
                <w:b/>
              </w:rPr>
              <w:t xml:space="preserve">ЗАКАЗЧИК: </w:t>
            </w:r>
          </w:p>
        </w:tc>
        <w:tc>
          <w:tcPr>
            <w:tcW w:w="284" w:type="dxa"/>
          </w:tcPr>
          <w:p w:rsidR="005465D3" w:rsidRPr="00693EFB" w:rsidRDefault="005465D3" w:rsidP="005957FA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</w:tcPr>
          <w:p w:rsidR="005465D3" w:rsidRPr="00693EFB" w:rsidRDefault="007266D4" w:rsidP="007266D4">
            <w:pPr>
              <w:tabs>
                <w:tab w:val="left" w:pos="284"/>
              </w:tabs>
            </w:pPr>
            <w:r>
              <w:rPr>
                <w:b/>
              </w:rPr>
              <w:t xml:space="preserve">   </w:t>
            </w:r>
            <w:r w:rsidR="005465D3" w:rsidRPr="00693EFB">
              <w:rPr>
                <w:b/>
              </w:rPr>
              <w:t>ПОДРЯДЧИК</w:t>
            </w:r>
            <w:r w:rsidR="005465D3" w:rsidRPr="00693EFB">
              <w:rPr>
                <w:b/>
                <w:bCs/>
              </w:rPr>
              <w:t>:</w:t>
            </w:r>
          </w:p>
        </w:tc>
      </w:tr>
      <w:tr w:rsidR="005465D3" w:rsidRPr="00693EFB" w:rsidTr="00136E15">
        <w:trPr>
          <w:trHeight w:val="4670"/>
        </w:trPr>
        <w:tc>
          <w:tcPr>
            <w:tcW w:w="4786" w:type="dxa"/>
          </w:tcPr>
          <w:p w:rsidR="005957FA" w:rsidRDefault="005957FA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A41882" w:rsidRPr="00CB0E88" w:rsidRDefault="00A41882" w:rsidP="009B66EA"/>
          <w:p w:rsidR="005957FA" w:rsidRPr="00CB0E88" w:rsidRDefault="005957FA" w:rsidP="009B66EA"/>
          <w:p w:rsidR="005957FA" w:rsidRPr="00CB0E88" w:rsidRDefault="005957FA" w:rsidP="009B66EA"/>
          <w:p w:rsidR="00CE5DCF" w:rsidRPr="00CB0E88" w:rsidRDefault="00CE5DCF" w:rsidP="009B66EA"/>
          <w:p w:rsidR="00136E15" w:rsidRPr="00693EFB" w:rsidRDefault="00136E15" w:rsidP="009B66EA">
            <w:r w:rsidRPr="00693EFB">
              <w:t>Заказчик:</w:t>
            </w:r>
          </w:p>
          <w:p w:rsidR="00136E15" w:rsidRDefault="00136E15" w:rsidP="009B66EA"/>
          <w:p w:rsidR="00A41882" w:rsidRDefault="00A41882" w:rsidP="009B66EA"/>
          <w:p w:rsidR="00A41882" w:rsidRDefault="00A41882" w:rsidP="009B66EA"/>
          <w:p w:rsidR="00A41882" w:rsidRDefault="00A41882" w:rsidP="009B66EA"/>
          <w:p w:rsidR="007266D4" w:rsidRDefault="007266D4" w:rsidP="009B66EA"/>
          <w:p w:rsidR="00997B3D" w:rsidRDefault="00997B3D" w:rsidP="009B66EA"/>
          <w:p w:rsidR="00136E15" w:rsidRPr="00693EFB" w:rsidRDefault="00997B3D" w:rsidP="009B66EA">
            <w:r>
              <w:t xml:space="preserve">_______________________ </w:t>
            </w:r>
            <w:r w:rsidR="00C06D7A">
              <w:t xml:space="preserve"> </w:t>
            </w:r>
          </w:p>
          <w:p w:rsidR="00136E15" w:rsidRPr="00693EFB" w:rsidRDefault="00136E15" w:rsidP="009B66EA"/>
          <w:p w:rsidR="00136E15" w:rsidRPr="00693EFB" w:rsidRDefault="00136E15" w:rsidP="009B66EA"/>
          <w:p w:rsidR="00136E15" w:rsidRPr="00693EFB" w:rsidRDefault="00136E15" w:rsidP="009B66EA"/>
          <w:p w:rsidR="00136E15" w:rsidRPr="00693EFB" w:rsidRDefault="00136E15" w:rsidP="009B66EA"/>
          <w:p w:rsidR="005465D3" w:rsidRPr="00693EFB" w:rsidRDefault="005465D3" w:rsidP="009B66EA"/>
        </w:tc>
        <w:tc>
          <w:tcPr>
            <w:tcW w:w="284" w:type="dxa"/>
          </w:tcPr>
          <w:p w:rsidR="005465D3" w:rsidRPr="00693EFB" w:rsidRDefault="005465D3" w:rsidP="005957FA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</w:tcPr>
          <w:p w:rsidR="00136E15" w:rsidRPr="00693EFB" w:rsidRDefault="00136E15" w:rsidP="005957FA">
            <w:pPr>
              <w:pStyle w:val="a7"/>
              <w:ind w:right="282" w:firstLine="142"/>
              <w:rPr>
                <w:b/>
                <w:sz w:val="20"/>
              </w:rPr>
            </w:pPr>
            <w:r w:rsidRPr="00693EFB">
              <w:rPr>
                <w:b/>
                <w:sz w:val="20"/>
              </w:rPr>
              <w:t>ООО «</w:t>
            </w:r>
            <w:proofErr w:type="spellStart"/>
            <w:r w:rsidRPr="00693EFB">
              <w:rPr>
                <w:b/>
                <w:sz w:val="20"/>
              </w:rPr>
              <w:t>ГидроСтрой</w:t>
            </w:r>
            <w:proofErr w:type="spellEnd"/>
            <w:r w:rsidRPr="00693EFB">
              <w:rPr>
                <w:b/>
                <w:sz w:val="20"/>
              </w:rPr>
              <w:t xml:space="preserve">-Р»                                                       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 xml:space="preserve">ИНН 6911023363   КПП 694901001                                                                          </w:t>
            </w:r>
          </w:p>
          <w:p w:rsidR="00136E15" w:rsidRPr="00693EFB" w:rsidRDefault="00C06D7A" w:rsidP="005957FA">
            <w:pPr>
              <w:pStyle w:val="a7"/>
              <w:ind w:right="282" w:firstLine="142"/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  <w:r w:rsidR="00136E15" w:rsidRPr="00693EFB">
              <w:rPr>
                <w:sz w:val="20"/>
              </w:rPr>
              <w:t xml:space="preserve">: 171261 Тверская обл.                                        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 xml:space="preserve">Конаковский р-н                                                                                             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proofErr w:type="spellStart"/>
            <w:r w:rsidRPr="00693EFB">
              <w:rPr>
                <w:sz w:val="20"/>
              </w:rPr>
              <w:t>п.г.т</w:t>
            </w:r>
            <w:proofErr w:type="spellEnd"/>
            <w:r w:rsidRPr="00693EFB">
              <w:rPr>
                <w:sz w:val="20"/>
              </w:rPr>
              <w:t>. Редкино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 xml:space="preserve">Академическая  д.11 оф.16                                                                     </w:t>
            </w:r>
          </w:p>
          <w:p w:rsidR="005957FA" w:rsidRPr="00693EFB" w:rsidRDefault="005957FA" w:rsidP="005957FA">
            <w:pPr>
              <w:pStyle w:val="a7"/>
              <w:ind w:right="282" w:firstLine="142"/>
              <w:rPr>
                <w:sz w:val="20"/>
              </w:rPr>
            </w:pPr>
          </w:p>
          <w:p w:rsidR="005957FA" w:rsidRPr="00693EFB" w:rsidRDefault="005957FA" w:rsidP="005957FA">
            <w:pPr>
              <w:pStyle w:val="a7"/>
              <w:ind w:right="282" w:firstLine="142"/>
              <w:rPr>
                <w:sz w:val="20"/>
              </w:rPr>
            </w:pP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 xml:space="preserve">  Подрядчик: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>Директор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 xml:space="preserve"> ООО «</w:t>
            </w:r>
            <w:proofErr w:type="spellStart"/>
            <w:r w:rsidRPr="00693EFB">
              <w:rPr>
                <w:sz w:val="20"/>
              </w:rPr>
              <w:t>ГидроСтрой</w:t>
            </w:r>
            <w:proofErr w:type="spellEnd"/>
            <w:r w:rsidRPr="00693EFB">
              <w:rPr>
                <w:sz w:val="20"/>
              </w:rPr>
              <w:t xml:space="preserve">-Р»                                               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  <w:r w:rsidRPr="00693EFB">
              <w:rPr>
                <w:sz w:val="20"/>
              </w:rPr>
              <w:t xml:space="preserve">_______________     Т.П. Герасимова                 </w:t>
            </w:r>
          </w:p>
          <w:p w:rsidR="00136E15" w:rsidRPr="00693EFB" w:rsidRDefault="00136E15" w:rsidP="005957FA">
            <w:pPr>
              <w:pStyle w:val="a7"/>
              <w:ind w:right="282" w:firstLine="142"/>
              <w:rPr>
                <w:sz w:val="20"/>
              </w:rPr>
            </w:pPr>
          </w:p>
          <w:p w:rsidR="005465D3" w:rsidRPr="00693EFB" w:rsidRDefault="005465D3" w:rsidP="005957FA">
            <w:pPr>
              <w:shd w:val="clear" w:color="auto" w:fill="FFFFFF"/>
            </w:pPr>
          </w:p>
        </w:tc>
      </w:tr>
      <w:tr w:rsidR="005465D3" w:rsidRPr="00693EFB" w:rsidTr="00292EE6">
        <w:tc>
          <w:tcPr>
            <w:tcW w:w="4786" w:type="dxa"/>
          </w:tcPr>
          <w:p w:rsidR="005465D3" w:rsidRPr="00693EFB" w:rsidRDefault="005465D3" w:rsidP="005957FA">
            <w:pPr>
              <w:pStyle w:val="ConsNonforma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5465D3" w:rsidRPr="00693EFB" w:rsidRDefault="005465D3" w:rsidP="005957FA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</w:tcPr>
          <w:p w:rsidR="005465D3" w:rsidRPr="00693EFB" w:rsidRDefault="005465D3" w:rsidP="005957FA">
            <w:pPr>
              <w:pStyle w:val="a5"/>
              <w:spacing w:before="6" w:after="6"/>
              <w:ind w:firstLine="36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65D3" w:rsidRPr="00693EFB" w:rsidTr="00292EE6">
        <w:tc>
          <w:tcPr>
            <w:tcW w:w="4786" w:type="dxa"/>
          </w:tcPr>
          <w:p w:rsidR="005465D3" w:rsidRPr="00693EFB" w:rsidRDefault="005465D3" w:rsidP="005957FA">
            <w:pPr>
              <w:pStyle w:val="ConsNonforma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5465D3" w:rsidRPr="00693EFB" w:rsidRDefault="005465D3" w:rsidP="005957FA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</w:tcPr>
          <w:p w:rsidR="005465D3" w:rsidRPr="00693EFB" w:rsidRDefault="005465D3" w:rsidP="005957FA">
            <w:pPr>
              <w:pStyle w:val="a5"/>
              <w:spacing w:before="6" w:after="6"/>
              <w:ind w:firstLine="3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465D3" w:rsidRPr="00693EFB" w:rsidRDefault="005465D3" w:rsidP="005957FA">
      <w:pPr>
        <w:jc w:val="right"/>
      </w:pPr>
    </w:p>
    <w:p w:rsidR="005465D3" w:rsidRPr="00693EFB" w:rsidRDefault="005465D3" w:rsidP="005957FA">
      <w:pPr>
        <w:jc w:val="right"/>
      </w:pPr>
    </w:p>
    <w:p w:rsidR="005465D3" w:rsidRPr="00693EFB" w:rsidRDefault="005465D3" w:rsidP="005957FA"/>
    <w:p w:rsidR="00DF2096" w:rsidRPr="00693EFB" w:rsidRDefault="00DF2096" w:rsidP="005957FA"/>
    <w:p w:rsidR="00136E15" w:rsidRPr="00693EFB" w:rsidRDefault="00136E15" w:rsidP="005957FA"/>
    <w:p w:rsidR="00136E15" w:rsidRPr="00693EFB" w:rsidRDefault="00136E15" w:rsidP="005957FA"/>
    <w:p w:rsidR="00136E15" w:rsidRPr="00693EFB" w:rsidRDefault="00136E15" w:rsidP="005957FA"/>
    <w:p w:rsidR="00136E15" w:rsidRPr="00693EFB" w:rsidRDefault="00136E15" w:rsidP="005957FA"/>
    <w:p w:rsidR="00136E15" w:rsidRPr="00693EFB" w:rsidRDefault="00136E15" w:rsidP="005957FA"/>
    <w:p w:rsidR="00136E15" w:rsidRPr="00693EFB" w:rsidRDefault="00136E15" w:rsidP="005957FA"/>
    <w:p w:rsidR="00136E15" w:rsidRPr="00693EFB" w:rsidRDefault="00136E15" w:rsidP="005957FA"/>
    <w:p w:rsidR="00136E15" w:rsidRPr="00693EFB" w:rsidRDefault="00136E15" w:rsidP="005957FA"/>
    <w:p w:rsidR="0090491F" w:rsidRDefault="0090491F" w:rsidP="005957FA">
      <w:pPr>
        <w:pStyle w:val="a7"/>
        <w:ind w:right="282" w:firstLine="142"/>
        <w:jc w:val="right"/>
        <w:rPr>
          <w:i/>
          <w:sz w:val="20"/>
        </w:rPr>
      </w:pPr>
    </w:p>
    <w:p w:rsidR="007266D4" w:rsidRDefault="007266D4" w:rsidP="005957FA">
      <w:pPr>
        <w:pStyle w:val="a7"/>
        <w:ind w:right="282" w:firstLine="142"/>
        <w:jc w:val="right"/>
        <w:rPr>
          <w:i/>
          <w:sz w:val="20"/>
        </w:rPr>
      </w:pPr>
    </w:p>
    <w:p w:rsidR="00A41882" w:rsidRDefault="00A41882" w:rsidP="005957FA">
      <w:pPr>
        <w:pStyle w:val="a7"/>
        <w:ind w:right="282" w:firstLine="142"/>
        <w:jc w:val="right"/>
        <w:rPr>
          <w:i/>
          <w:sz w:val="20"/>
        </w:rPr>
      </w:pPr>
    </w:p>
    <w:p w:rsidR="00A41882" w:rsidRDefault="00A41882" w:rsidP="005957FA">
      <w:pPr>
        <w:pStyle w:val="a7"/>
        <w:ind w:right="282" w:firstLine="142"/>
        <w:jc w:val="right"/>
        <w:rPr>
          <w:i/>
          <w:sz w:val="20"/>
        </w:rPr>
      </w:pPr>
    </w:p>
    <w:p w:rsidR="005957FA" w:rsidRPr="00693EFB" w:rsidRDefault="005957FA" w:rsidP="005957FA">
      <w:pPr>
        <w:pStyle w:val="a7"/>
        <w:ind w:right="282" w:firstLine="142"/>
        <w:jc w:val="right"/>
        <w:rPr>
          <w:i/>
          <w:sz w:val="20"/>
        </w:rPr>
      </w:pPr>
      <w:r w:rsidRPr="00693EFB">
        <w:rPr>
          <w:i/>
          <w:sz w:val="20"/>
        </w:rPr>
        <w:lastRenderedPageBreak/>
        <w:t>Приложение №1 к договору</w:t>
      </w:r>
      <w:r w:rsidR="00693EFB">
        <w:rPr>
          <w:i/>
          <w:sz w:val="20"/>
        </w:rPr>
        <w:t xml:space="preserve"> подряда</w:t>
      </w:r>
    </w:p>
    <w:p w:rsidR="00136E15" w:rsidRPr="00693EFB" w:rsidRDefault="00136E15" w:rsidP="005957FA">
      <w:pPr>
        <w:pStyle w:val="a7"/>
        <w:ind w:right="282" w:firstLine="142"/>
        <w:jc w:val="right"/>
        <w:rPr>
          <w:i/>
          <w:sz w:val="20"/>
        </w:rPr>
      </w:pPr>
      <w:r w:rsidRPr="00693EFB">
        <w:rPr>
          <w:i/>
          <w:sz w:val="20"/>
        </w:rPr>
        <w:t>О бурении скважин на воду</w:t>
      </w:r>
    </w:p>
    <w:p w:rsidR="00136E15" w:rsidRPr="00693EFB" w:rsidRDefault="00997B3D" w:rsidP="005957FA">
      <w:pPr>
        <w:pStyle w:val="a7"/>
        <w:ind w:right="282" w:firstLine="142"/>
        <w:jc w:val="right"/>
        <w:rPr>
          <w:i/>
          <w:sz w:val="20"/>
        </w:rPr>
      </w:pPr>
      <w:r w:rsidRPr="00997B3D">
        <w:rPr>
          <w:i/>
          <w:sz w:val="20"/>
        </w:rPr>
        <w:t xml:space="preserve">№ </w:t>
      </w:r>
      <w:r w:rsidR="00A41882">
        <w:rPr>
          <w:i/>
          <w:sz w:val="20"/>
        </w:rPr>
        <w:t>_______</w:t>
      </w:r>
      <w:r>
        <w:rPr>
          <w:i/>
          <w:sz w:val="20"/>
        </w:rPr>
        <w:t xml:space="preserve"> от </w:t>
      </w:r>
      <w:r w:rsidRPr="00997B3D">
        <w:rPr>
          <w:i/>
          <w:sz w:val="20"/>
        </w:rPr>
        <w:t>“</w:t>
      </w:r>
      <w:r w:rsidR="00A41882">
        <w:rPr>
          <w:i/>
          <w:sz w:val="20"/>
        </w:rPr>
        <w:t>___</w:t>
      </w:r>
      <w:r w:rsidRPr="00997B3D">
        <w:rPr>
          <w:i/>
          <w:sz w:val="20"/>
        </w:rPr>
        <w:t xml:space="preserve">” </w:t>
      </w:r>
      <w:r w:rsidR="00A41882">
        <w:rPr>
          <w:i/>
          <w:sz w:val="20"/>
        </w:rPr>
        <w:t>__________</w:t>
      </w:r>
      <w:r w:rsidRPr="00997B3D">
        <w:rPr>
          <w:i/>
          <w:sz w:val="20"/>
        </w:rPr>
        <w:t xml:space="preserve"> 2018 г.</w:t>
      </w:r>
    </w:p>
    <w:p w:rsidR="00136E15" w:rsidRPr="00693EFB" w:rsidRDefault="00136E15" w:rsidP="005957FA">
      <w:pPr>
        <w:pStyle w:val="a7"/>
        <w:ind w:right="282" w:firstLine="142"/>
        <w:rPr>
          <w:i/>
          <w:sz w:val="20"/>
        </w:rPr>
      </w:pPr>
    </w:p>
    <w:p w:rsidR="00136E15" w:rsidRPr="00693EFB" w:rsidRDefault="00136E15" w:rsidP="005957FA">
      <w:pPr>
        <w:pStyle w:val="a7"/>
        <w:ind w:right="282" w:firstLine="142"/>
        <w:rPr>
          <w:i/>
          <w:sz w:val="20"/>
        </w:rPr>
      </w:pPr>
    </w:p>
    <w:p w:rsidR="00136E15" w:rsidRPr="00693EFB" w:rsidRDefault="00136E15" w:rsidP="005957FA">
      <w:pPr>
        <w:pStyle w:val="a7"/>
        <w:ind w:right="282" w:firstLine="142"/>
        <w:jc w:val="center"/>
        <w:rPr>
          <w:b/>
          <w:sz w:val="20"/>
        </w:rPr>
      </w:pPr>
      <w:r w:rsidRPr="00693EFB">
        <w:rPr>
          <w:b/>
          <w:sz w:val="20"/>
        </w:rPr>
        <w:t>Протокол</w:t>
      </w:r>
    </w:p>
    <w:p w:rsidR="00F06AAE" w:rsidRDefault="00136E15" w:rsidP="005957FA">
      <w:pPr>
        <w:pStyle w:val="a7"/>
        <w:ind w:right="282" w:firstLine="142"/>
        <w:jc w:val="center"/>
        <w:rPr>
          <w:b/>
          <w:sz w:val="20"/>
        </w:rPr>
      </w:pPr>
      <w:r w:rsidRPr="00693EFB">
        <w:rPr>
          <w:b/>
          <w:sz w:val="20"/>
        </w:rPr>
        <w:t>согласования суммы договора</w:t>
      </w:r>
    </w:p>
    <w:p w:rsidR="00136E15" w:rsidRPr="00693EFB" w:rsidRDefault="00136E15" w:rsidP="005957FA">
      <w:pPr>
        <w:pStyle w:val="a7"/>
        <w:ind w:right="282" w:firstLine="142"/>
        <w:jc w:val="center"/>
        <w:rPr>
          <w:i/>
          <w:sz w:val="20"/>
        </w:rPr>
      </w:pPr>
    </w:p>
    <w:p w:rsidR="00136E15" w:rsidRPr="00693EFB" w:rsidRDefault="00136E15" w:rsidP="005957FA">
      <w:pPr>
        <w:tabs>
          <w:tab w:val="left" w:pos="142"/>
          <w:tab w:val="left" w:pos="2268"/>
          <w:tab w:val="left" w:pos="2410"/>
          <w:tab w:val="left" w:pos="2694"/>
        </w:tabs>
        <w:ind w:firstLine="142"/>
      </w:pPr>
      <w:r w:rsidRPr="00693EFB">
        <w:t xml:space="preserve">    п. </w:t>
      </w:r>
      <w:proofErr w:type="spellStart"/>
      <w:r w:rsidRPr="00693EFB">
        <w:t>г.т</w:t>
      </w:r>
      <w:proofErr w:type="spellEnd"/>
      <w:r w:rsidRPr="00693EFB">
        <w:t xml:space="preserve">. Редкино                                                                                                </w:t>
      </w:r>
      <w:r w:rsidR="00CB0E88">
        <w:t xml:space="preserve">                            </w:t>
      </w:r>
      <w:r w:rsidRPr="00693EFB">
        <w:t xml:space="preserve">     «</w:t>
      </w:r>
      <w:r w:rsidR="00A41882">
        <w:t>____</w:t>
      </w:r>
      <w:r w:rsidRPr="00693EFB">
        <w:t>»</w:t>
      </w:r>
      <w:r w:rsidR="009B66EA">
        <w:t xml:space="preserve"> </w:t>
      </w:r>
      <w:r w:rsidR="00A41882">
        <w:t>_______</w:t>
      </w:r>
      <w:r w:rsidRPr="00693EFB">
        <w:t xml:space="preserve"> 201</w:t>
      </w:r>
      <w:r w:rsidR="0090491F">
        <w:t>8</w:t>
      </w:r>
      <w:r w:rsidRPr="00693EFB">
        <w:t>г.</w:t>
      </w:r>
    </w:p>
    <w:p w:rsidR="00136E15" w:rsidRPr="00693EFB" w:rsidRDefault="00136E15" w:rsidP="005957FA">
      <w:pPr>
        <w:ind w:firstLine="142"/>
      </w:pPr>
    </w:p>
    <w:p w:rsidR="00136E15" w:rsidRPr="00C06D7A" w:rsidRDefault="00A41882" w:rsidP="005957FA">
      <w:pPr>
        <w:pStyle w:val="a7"/>
        <w:ind w:right="282" w:firstLine="142"/>
        <w:rPr>
          <w:sz w:val="20"/>
        </w:rPr>
      </w:pPr>
      <w:r>
        <w:rPr>
          <w:sz w:val="20"/>
        </w:rPr>
        <w:t>______________</w:t>
      </w:r>
      <w:r w:rsidR="00C06D7A" w:rsidRPr="00C06D7A">
        <w:rPr>
          <w:sz w:val="20"/>
        </w:rPr>
        <w:t>, именуемое в дальнейшем «Заказчик», в лице</w:t>
      </w:r>
      <w:r>
        <w:rPr>
          <w:sz w:val="20"/>
        </w:rPr>
        <w:t>________________</w:t>
      </w:r>
      <w:r w:rsidR="00C06D7A" w:rsidRPr="00C06D7A">
        <w:rPr>
          <w:sz w:val="20"/>
        </w:rPr>
        <w:t>, действующего на основании Устава</w:t>
      </w:r>
      <w:r w:rsidR="00693EFB" w:rsidRPr="00C06D7A">
        <w:rPr>
          <w:sz w:val="20"/>
        </w:rPr>
        <w:t xml:space="preserve">, с одной стороны и </w:t>
      </w:r>
      <w:r w:rsidR="00693EFB" w:rsidRPr="00C06D7A">
        <w:rPr>
          <w:b/>
          <w:sz w:val="20"/>
        </w:rPr>
        <w:t xml:space="preserve"> </w:t>
      </w:r>
      <w:r w:rsidR="009B66EA" w:rsidRPr="00C06D7A">
        <w:rPr>
          <w:b/>
          <w:bCs/>
          <w:sz w:val="20"/>
        </w:rPr>
        <w:t>Общество с ограниченной ответственностью</w:t>
      </w:r>
      <w:r w:rsidR="009B66EA" w:rsidRPr="00C06D7A">
        <w:rPr>
          <w:rFonts w:ascii="Arial" w:hAnsi="Arial" w:cs="Arial"/>
          <w:b/>
          <w:sz w:val="20"/>
        </w:rPr>
        <w:t xml:space="preserve"> </w:t>
      </w:r>
      <w:r w:rsidR="00693EFB" w:rsidRPr="00C06D7A">
        <w:rPr>
          <w:rFonts w:ascii="Arial" w:hAnsi="Arial" w:cs="Arial"/>
          <w:b/>
          <w:sz w:val="20"/>
        </w:rPr>
        <w:t>«</w:t>
      </w:r>
      <w:proofErr w:type="spellStart"/>
      <w:r w:rsidR="00693EFB" w:rsidRPr="00C06D7A">
        <w:rPr>
          <w:b/>
          <w:sz w:val="20"/>
        </w:rPr>
        <w:t>ГидроСтрой</w:t>
      </w:r>
      <w:proofErr w:type="spellEnd"/>
      <w:r w:rsidR="00693EFB" w:rsidRPr="00C06D7A">
        <w:rPr>
          <w:b/>
          <w:sz w:val="20"/>
        </w:rPr>
        <w:t>-Р»,</w:t>
      </w:r>
      <w:r w:rsidR="00693EFB" w:rsidRPr="00C06D7A">
        <w:rPr>
          <w:sz w:val="20"/>
        </w:rPr>
        <w:t xml:space="preserve"> именуемое в дальнейшем «Подрядчик», в лице директора</w:t>
      </w:r>
      <w:r w:rsidR="00CB0E88" w:rsidRPr="00C06D7A">
        <w:rPr>
          <w:sz w:val="20"/>
        </w:rPr>
        <w:t xml:space="preserve"> </w:t>
      </w:r>
      <w:r w:rsidR="00693EFB" w:rsidRPr="00C06D7A">
        <w:rPr>
          <w:spacing w:val="-10"/>
          <w:sz w:val="20"/>
        </w:rPr>
        <w:t>Герасимовой</w:t>
      </w:r>
      <w:r w:rsidR="00693EFB" w:rsidRPr="00C06D7A">
        <w:rPr>
          <w:sz w:val="20"/>
        </w:rPr>
        <w:t xml:space="preserve"> Татьяны Пантелеевны, действующего на основании Устава с другой стороны, </w:t>
      </w:r>
      <w:r w:rsidR="00136E15" w:rsidRPr="00C06D7A">
        <w:rPr>
          <w:sz w:val="20"/>
        </w:rPr>
        <w:t xml:space="preserve">в целях определения суммы указанного договора составили настоящий Протокол о том, что: </w:t>
      </w:r>
    </w:p>
    <w:p w:rsidR="00C4637A" w:rsidRPr="00693EFB" w:rsidRDefault="00C4637A" w:rsidP="005957FA">
      <w:pPr>
        <w:pStyle w:val="a7"/>
        <w:ind w:right="282" w:firstLine="142"/>
        <w:rPr>
          <w:sz w:val="20"/>
        </w:rPr>
      </w:pPr>
    </w:p>
    <w:p w:rsidR="00136E15" w:rsidRPr="00693EFB" w:rsidRDefault="00136E15" w:rsidP="005957FA">
      <w:pPr>
        <w:pStyle w:val="a7"/>
        <w:numPr>
          <w:ilvl w:val="0"/>
          <w:numId w:val="9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Цена бурения  за  1 (Один) метр  скважины  составляет  </w:t>
      </w:r>
      <w:r w:rsidR="008E09A6">
        <w:rPr>
          <w:sz w:val="20"/>
        </w:rPr>
        <w:t>2200</w:t>
      </w:r>
      <w:r w:rsidRPr="00693EFB">
        <w:rPr>
          <w:sz w:val="20"/>
        </w:rPr>
        <w:t xml:space="preserve"> руб. </w:t>
      </w:r>
      <w:r w:rsidR="00693EFB">
        <w:rPr>
          <w:sz w:val="20"/>
        </w:rPr>
        <w:t>00</w:t>
      </w:r>
      <w:r w:rsidRPr="00693EFB">
        <w:rPr>
          <w:sz w:val="20"/>
        </w:rPr>
        <w:t xml:space="preserve"> коп.    НДС не облагается</w:t>
      </w:r>
      <w:r w:rsidR="00693EFB">
        <w:rPr>
          <w:sz w:val="20"/>
        </w:rPr>
        <w:t xml:space="preserve"> н</w:t>
      </w:r>
      <w:r w:rsidR="00693EFB" w:rsidRPr="00693EFB">
        <w:rPr>
          <w:sz w:val="20"/>
        </w:rPr>
        <w:t>а основании п</w:t>
      </w:r>
      <w:r w:rsidR="00693EFB">
        <w:rPr>
          <w:sz w:val="20"/>
        </w:rPr>
        <w:t>.</w:t>
      </w:r>
      <w:r w:rsidR="00693EFB" w:rsidRPr="00693EFB">
        <w:rPr>
          <w:sz w:val="20"/>
        </w:rPr>
        <w:t xml:space="preserve"> 2 ст</w:t>
      </w:r>
      <w:r w:rsidR="00693EFB">
        <w:rPr>
          <w:sz w:val="20"/>
        </w:rPr>
        <w:t>.</w:t>
      </w:r>
      <w:r w:rsidR="00693EFB" w:rsidRPr="00693EFB">
        <w:rPr>
          <w:sz w:val="20"/>
        </w:rPr>
        <w:t xml:space="preserve"> 346.11 </w:t>
      </w:r>
      <w:r w:rsidR="00693EFB">
        <w:rPr>
          <w:sz w:val="20"/>
        </w:rPr>
        <w:t>НК РФ</w:t>
      </w:r>
      <w:r w:rsidRPr="00693EFB">
        <w:rPr>
          <w:sz w:val="20"/>
        </w:rPr>
        <w:t>. В стоимость бурения входит:</w:t>
      </w:r>
      <w:r w:rsidR="00CB0E88">
        <w:rPr>
          <w:sz w:val="20"/>
        </w:rPr>
        <w:t xml:space="preserve"> </w:t>
      </w:r>
      <w:r w:rsidRPr="00693EFB">
        <w:rPr>
          <w:sz w:val="20"/>
        </w:rPr>
        <w:t>бурение, обсадка трубами, прокачка воды.</w:t>
      </w:r>
    </w:p>
    <w:p w:rsidR="00136E15" w:rsidRPr="00693EFB" w:rsidRDefault="00136E15" w:rsidP="005957FA">
      <w:pPr>
        <w:pStyle w:val="a7"/>
        <w:ind w:right="282" w:firstLine="142"/>
        <w:rPr>
          <w:sz w:val="20"/>
        </w:rPr>
      </w:pPr>
    </w:p>
    <w:p w:rsidR="00136E15" w:rsidRPr="00693EFB" w:rsidRDefault="00136E15" w:rsidP="005957FA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 xml:space="preserve">2. Предполагаемая глубина бурения скважины будет составлять </w:t>
      </w:r>
      <w:r w:rsidR="009E4438">
        <w:rPr>
          <w:sz w:val="20"/>
        </w:rPr>
        <w:t>_____</w:t>
      </w:r>
      <w:r w:rsidRPr="00693EFB">
        <w:rPr>
          <w:sz w:val="20"/>
        </w:rPr>
        <w:t xml:space="preserve"> м </w:t>
      </w:r>
    </w:p>
    <w:p w:rsidR="00136E15" w:rsidRPr="00693EFB" w:rsidRDefault="00136E15" w:rsidP="005957FA">
      <w:pPr>
        <w:pStyle w:val="a7"/>
        <w:ind w:right="282" w:firstLine="142"/>
        <w:rPr>
          <w:sz w:val="20"/>
        </w:rPr>
      </w:pPr>
    </w:p>
    <w:p w:rsidR="00136E15" w:rsidRPr="00693EFB" w:rsidRDefault="00136E15" w:rsidP="00C4637A">
      <w:pPr>
        <w:pStyle w:val="a7"/>
        <w:numPr>
          <w:ilvl w:val="0"/>
          <w:numId w:val="6"/>
        </w:numPr>
        <w:tabs>
          <w:tab w:val="left" w:pos="426"/>
        </w:tabs>
        <w:ind w:left="142" w:right="282" w:firstLine="0"/>
        <w:jc w:val="both"/>
        <w:rPr>
          <w:sz w:val="20"/>
        </w:rPr>
      </w:pPr>
      <w:r w:rsidRPr="00693EFB">
        <w:rPr>
          <w:sz w:val="20"/>
        </w:rPr>
        <w:t>Заказчик предоставляет Подрядчику необходимые условия:</w:t>
      </w:r>
      <w:r w:rsidR="00CB0E88">
        <w:rPr>
          <w:sz w:val="20"/>
        </w:rPr>
        <w:t xml:space="preserve"> </w:t>
      </w:r>
      <w:r w:rsidRPr="00693EFB">
        <w:rPr>
          <w:sz w:val="20"/>
        </w:rPr>
        <w:t>электричество (230-380</w:t>
      </w:r>
      <w:r w:rsidRPr="00693EFB">
        <w:rPr>
          <w:sz w:val="20"/>
          <w:lang w:val="en-US"/>
        </w:rPr>
        <w:t>V</w:t>
      </w:r>
      <w:r w:rsidRPr="00693EFB">
        <w:rPr>
          <w:sz w:val="20"/>
        </w:rPr>
        <w:t>), площадка для бурения 4х12м, условия для подъезда грузового автотранспорта.</w:t>
      </w:r>
    </w:p>
    <w:p w:rsidR="00136E15" w:rsidRPr="00693EFB" w:rsidRDefault="00136E15" w:rsidP="00C4637A">
      <w:pPr>
        <w:pStyle w:val="a7"/>
        <w:ind w:left="142" w:right="282"/>
        <w:rPr>
          <w:sz w:val="20"/>
        </w:rPr>
      </w:pPr>
    </w:p>
    <w:p w:rsidR="00136E15" w:rsidRPr="00693EFB" w:rsidRDefault="00136E15" w:rsidP="00C4637A">
      <w:pPr>
        <w:pStyle w:val="a7"/>
        <w:numPr>
          <w:ilvl w:val="0"/>
          <w:numId w:val="6"/>
        </w:numPr>
        <w:ind w:left="0" w:right="282" w:firstLine="142"/>
        <w:rPr>
          <w:sz w:val="20"/>
        </w:rPr>
      </w:pPr>
      <w:r w:rsidRPr="00693EFB">
        <w:rPr>
          <w:sz w:val="20"/>
        </w:rPr>
        <w:t>Скважина будет иметь следующие параметры:</w:t>
      </w:r>
    </w:p>
    <w:p w:rsidR="00C4637A" w:rsidRPr="00693EFB" w:rsidRDefault="00C4637A" w:rsidP="00C4637A">
      <w:pPr>
        <w:pStyle w:val="a9"/>
      </w:pPr>
    </w:p>
    <w:p w:rsidR="00C4637A" w:rsidRPr="00693EFB" w:rsidRDefault="00C4637A" w:rsidP="00C4637A">
      <w:pPr>
        <w:pStyle w:val="a7"/>
        <w:ind w:left="142" w:right="282"/>
        <w:rPr>
          <w:sz w:val="20"/>
        </w:rPr>
      </w:pPr>
    </w:p>
    <w:p w:rsidR="00136E15" w:rsidRPr="00693EFB" w:rsidRDefault="00136E15" w:rsidP="005957FA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фактическая глубина </w:t>
      </w:r>
      <w:r w:rsidR="00C04552">
        <w:rPr>
          <w:sz w:val="20"/>
        </w:rPr>
        <w:t>____</w:t>
      </w:r>
      <w:r w:rsidRPr="00693EFB">
        <w:rPr>
          <w:sz w:val="20"/>
        </w:rPr>
        <w:t xml:space="preserve"> метров</w:t>
      </w:r>
    </w:p>
    <w:p w:rsidR="00136E15" w:rsidRPr="00693EFB" w:rsidRDefault="00136E15" w:rsidP="005957FA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диаметр обсадной колонны – </w:t>
      </w:r>
      <w:r w:rsidR="00A51329">
        <w:rPr>
          <w:sz w:val="20"/>
        </w:rPr>
        <w:t>129</w:t>
      </w:r>
      <w:r w:rsidRPr="00693EFB">
        <w:rPr>
          <w:sz w:val="20"/>
        </w:rPr>
        <w:t xml:space="preserve"> мм</w:t>
      </w:r>
    </w:p>
    <w:p w:rsidR="00136E15" w:rsidRPr="00693EFB" w:rsidRDefault="00136E15" w:rsidP="005957FA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глухая часть от 0 м до  </w:t>
      </w:r>
      <w:r w:rsidR="00C04552">
        <w:rPr>
          <w:sz w:val="20"/>
        </w:rPr>
        <w:t>___</w:t>
      </w:r>
      <w:r w:rsidRPr="00693EFB">
        <w:rPr>
          <w:sz w:val="20"/>
        </w:rPr>
        <w:t xml:space="preserve"> м</w:t>
      </w:r>
    </w:p>
    <w:p w:rsidR="00136E15" w:rsidRPr="00693EFB" w:rsidRDefault="00136E15" w:rsidP="005957FA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>водоносный горизонт от</w:t>
      </w:r>
      <w:r w:rsidR="00C04552">
        <w:rPr>
          <w:sz w:val="20"/>
        </w:rPr>
        <w:t xml:space="preserve"> __</w:t>
      </w:r>
      <w:r w:rsidR="009B66EA">
        <w:rPr>
          <w:sz w:val="20"/>
        </w:rPr>
        <w:t xml:space="preserve"> м до  </w:t>
      </w:r>
      <w:r w:rsidR="00C04552">
        <w:rPr>
          <w:sz w:val="20"/>
        </w:rPr>
        <w:t>____</w:t>
      </w:r>
      <w:r w:rsidRPr="00693EFB">
        <w:rPr>
          <w:sz w:val="20"/>
        </w:rPr>
        <w:t xml:space="preserve"> м</w:t>
      </w:r>
    </w:p>
    <w:p w:rsidR="00136E15" w:rsidRPr="00693EFB" w:rsidRDefault="00136E15" w:rsidP="005957FA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отстойник      от   </w:t>
      </w:r>
      <w:r w:rsidR="00C04552">
        <w:rPr>
          <w:sz w:val="20"/>
        </w:rPr>
        <w:t>___</w:t>
      </w:r>
      <w:r w:rsidRPr="00693EFB">
        <w:rPr>
          <w:sz w:val="20"/>
        </w:rPr>
        <w:t xml:space="preserve"> м до </w:t>
      </w:r>
      <w:r w:rsidR="00C04552">
        <w:rPr>
          <w:sz w:val="20"/>
        </w:rPr>
        <w:t>_____</w:t>
      </w:r>
      <w:r w:rsidRPr="00693EFB">
        <w:rPr>
          <w:sz w:val="20"/>
        </w:rPr>
        <w:t xml:space="preserve"> м</w:t>
      </w:r>
    </w:p>
    <w:p w:rsidR="00136E15" w:rsidRPr="00693EFB" w:rsidRDefault="00136E15" w:rsidP="005957FA">
      <w:pPr>
        <w:pStyle w:val="a7"/>
        <w:ind w:right="282" w:firstLine="142"/>
        <w:rPr>
          <w:sz w:val="20"/>
        </w:rPr>
      </w:pPr>
    </w:p>
    <w:p w:rsidR="00136E15" w:rsidRDefault="00136E15" w:rsidP="00C4637A">
      <w:pPr>
        <w:pStyle w:val="a7"/>
        <w:numPr>
          <w:ilvl w:val="0"/>
          <w:numId w:val="6"/>
        </w:numPr>
        <w:ind w:right="282"/>
        <w:rPr>
          <w:sz w:val="20"/>
        </w:rPr>
      </w:pPr>
      <w:r w:rsidRPr="00693EFB">
        <w:rPr>
          <w:sz w:val="20"/>
        </w:rPr>
        <w:t xml:space="preserve">На основании вышеизложенного </w:t>
      </w:r>
      <w:r w:rsidR="005D6447" w:rsidRPr="00CB0E88">
        <w:rPr>
          <w:sz w:val="20"/>
        </w:rPr>
        <w:t>предполагаемая</w:t>
      </w:r>
      <w:r w:rsidRPr="00CB0E88">
        <w:rPr>
          <w:sz w:val="20"/>
        </w:rPr>
        <w:t xml:space="preserve"> сумма договора </w:t>
      </w:r>
      <w:r w:rsidR="005D6447" w:rsidRPr="00CB0E88">
        <w:rPr>
          <w:sz w:val="20"/>
        </w:rPr>
        <w:t>составля</w:t>
      </w:r>
      <w:r w:rsidR="009B66EA">
        <w:rPr>
          <w:sz w:val="20"/>
        </w:rPr>
        <w:t xml:space="preserve">ет </w:t>
      </w:r>
      <w:r w:rsidR="00C04552">
        <w:rPr>
          <w:sz w:val="20"/>
        </w:rPr>
        <w:t>_______________</w:t>
      </w:r>
      <w:r w:rsidR="005D6447">
        <w:rPr>
          <w:sz w:val="20"/>
        </w:rPr>
        <w:t xml:space="preserve"> руб.</w:t>
      </w:r>
      <w:r w:rsidRPr="00693EFB">
        <w:rPr>
          <w:sz w:val="20"/>
        </w:rPr>
        <w:t xml:space="preserve"> (</w:t>
      </w:r>
      <w:r w:rsidR="00C04552">
        <w:rPr>
          <w:sz w:val="20"/>
        </w:rPr>
        <w:t>________</w:t>
      </w:r>
      <w:r w:rsidRPr="00693EFB">
        <w:rPr>
          <w:sz w:val="20"/>
        </w:rPr>
        <w:t xml:space="preserve">) руб. </w:t>
      </w:r>
      <w:r w:rsidR="0090491F">
        <w:rPr>
          <w:sz w:val="20"/>
        </w:rPr>
        <w:t>00</w:t>
      </w:r>
      <w:r w:rsidRPr="00693EFB">
        <w:rPr>
          <w:sz w:val="20"/>
        </w:rPr>
        <w:t xml:space="preserve"> коп. НДС не облагается</w:t>
      </w:r>
      <w:r w:rsidR="00693EFB">
        <w:rPr>
          <w:sz w:val="20"/>
        </w:rPr>
        <w:t xml:space="preserve"> н</w:t>
      </w:r>
      <w:r w:rsidR="00693EFB" w:rsidRPr="00693EFB">
        <w:rPr>
          <w:sz w:val="20"/>
        </w:rPr>
        <w:t>а основании п</w:t>
      </w:r>
      <w:r w:rsidR="00693EFB">
        <w:rPr>
          <w:sz w:val="20"/>
        </w:rPr>
        <w:t>.</w:t>
      </w:r>
      <w:r w:rsidR="00693EFB" w:rsidRPr="00693EFB">
        <w:rPr>
          <w:sz w:val="20"/>
        </w:rPr>
        <w:t xml:space="preserve"> 2 ст</w:t>
      </w:r>
      <w:r w:rsidR="00693EFB">
        <w:rPr>
          <w:sz w:val="20"/>
        </w:rPr>
        <w:t>.</w:t>
      </w:r>
      <w:r w:rsidR="00693EFB" w:rsidRPr="00693EFB">
        <w:rPr>
          <w:sz w:val="20"/>
        </w:rPr>
        <w:t xml:space="preserve"> 346.11 </w:t>
      </w:r>
      <w:r w:rsidR="00693EFB">
        <w:rPr>
          <w:sz w:val="20"/>
        </w:rPr>
        <w:t>НК РФ</w:t>
      </w:r>
    </w:p>
    <w:p w:rsidR="00F06AAE" w:rsidRDefault="00F06AAE" w:rsidP="00A41882">
      <w:pPr>
        <w:pStyle w:val="a7"/>
        <w:ind w:left="360" w:right="282"/>
        <w:rPr>
          <w:sz w:val="20"/>
        </w:rPr>
      </w:pPr>
    </w:p>
    <w:p w:rsidR="00437DD4" w:rsidRDefault="00437DD4" w:rsidP="00437DD4">
      <w:pPr>
        <w:pStyle w:val="a7"/>
        <w:ind w:right="282"/>
        <w:rPr>
          <w:sz w:val="20"/>
        </w:rPr>
      </w:pPr>
    </w:p>
    <w:p w:rsidR="00136E15" w:rsidRPr="00693EFB" w:rsidRDefault="00437DD4" w:rsidP="00437DD4">
      <w:pPr>
        <w:shd w:val="clear" w:color="auto" w:fill="FFFFFF"/>
        <w:jc w:val="center"/>
      </w:pPr>
      <w:r w:rsidRPr="00693EFB">
        <w:rPr>
          <w:b/>
          <w:spacing w:val="-2"/>
        </w:rPr>
        <w:t>Реквизиты и подписи сторон</w:t>
      </w:r>
    </w:p>
    <w:tbl>
      <w:tblPr>
        <w:tblW w:w="10313" w:type="dxa"/>
        <w:tblInd w:w="108" w:type="dxa"/>
        <w:tblLook w:val="01E0" w:firstRow="1" w:lastRow="1" w:firstColumn="1" w:lastColumn="1" w:noHBand="0" w:noVBand="0"/>
      </w:tblPr>
      <w:tblGrid>
        <w:gridCol w:w="9869"/>
        <w:gridCol w:w="222"/>
        <w:gridCol w:w="222"/>
      </w:tblGrid>
      <w:tr w:rsidR="00437DD4" w:rsidRPr="00693EFB" w:rsidTr="00496847">
        <w:trPr>
          <w:trHeight w:val="285"/>
        </w:trPr>
        <w:tc>
          <w:tcPr>
            <w:tcW w:w="9869" w:type="dxa"/>
          </w:tcPr>
          <w:p w:rsidR="00437DD4" w:rsidRPr="00693EFB" w:rsidRDefault="00437DD4" w:rsidP="001F0059">
            <w:pPr>
              <w:tabs>
                <w:tab w:val="left" w:pos="284"/>
              </w:tabs>
            </w:pPr>
          </w:p>
        </w:tc>
        <w:tc>
          <w:tcPr>
            <w:tcW w:w="222" w:type="dxa"/>
          </w:tcPr>
          <w:p w:rsidR="00437DD4" w:rsidRPr="00693EFB" w:rsidRDefault="00437DD4" w:rsidP="001F0059">
            <w:pPr>
              <w:tabs>
                <w:tab w:val="left" w:pos="284"/>
              </w:tabs>
              <w:jc w:val="center"/>
            </w:pPr>
          </w:p>
        </w:tc>
        <w:tc>
          <w:tcPr>
            <w:tcW w:w="222" w:type="dxa"/>
          </w:tcPr>
          <w:p w:rsidR="00437DD4" w:rsidRPr="00693EFB" w:rsidRDefault="00437DD4" w:rsidP="001F0059">
            <w:pPr>
              <w:tabs>
                <w:tab w:val="left" w:pos="284"/>
              </w:tabs>
              <w:jc w:val="center"/>
            </w:pPr>
          </w:p>
        </w:tc>
      </w:tr>
      <w:tr w:rsidR="00437DD4" w:rsidRPr="00693EFB" w:rsidTr="00496847">
        <w:trPr>
          <w:trHeight w:val="4670"/>
        </w:trPr>
        <w:tc>
          <w:tcPr>
            <w:tcW w:w="9869" w:type="dxa"/>
          </w:tcPr>
          <w:tbl>
            <w:tblPr>
              <w:tblW w:w="9889" w:type="dxa"/>
              <w:tblInd w:w="108" w:type="dxa"/>
              <w:tblLook w:val="01E0" w:firstRow="1" w:lastRow="1" w:firstColumn="1" w:lastColumn="1" w:noHBand="0" w:noVBand="0"/>
            </w:tblPr>
            <w:tblGrid>
              <w:gridCol w:w="4786"/>
              <w:gridCol w:w="284"/>
              <w:gridCol w:w="4819"/>
            </w:tblGrid>
            <w:tr w:rsidR="008E09A6" w:rsidRPr="00693EFB" w:rsidTr="00AE14BF">
              <w:trPr>
                <w:trHeight w:val="285"/>
              </w:trPr>
              <w:tc>
                <w:tcPr>
                  <w:tcW w:w="4786" w:type="dxa"/>
                </w:tcPr>
                <w:p w:rsidR="008E09A6" w:rsidRPr="00693EFB" w:rsidRDefault="008E09A6" w:rsidP="00AE14BF">
                  <w:pPr>
                    <w:tabs>
                      <w:tab w:val="left" w:pos="284"/>
                    </w:tabs>
                  </w:pPr>
                  <w:r w:rsidRPr="00693EFB">
                    <w:rPr>
                      <w:b/>
                    </w:rPr>
                    <w:t xml:space="preserve">ЗАКАЗЧИК: </w:t>
                  </w:r>
                </w:p>
              </w:tc>
              <w:tc>
                <w:tcPr>
                  <w:tcW w:w="284" w:type="dxa"/>
                </w:tcPr>
                <w:p w:rsidR="008E09A6" w:rsidRPr="00693EFB" w:rsidRDefault="008E09A6" w:rsidP="00AE14BF">
                  <w:pPr>
                    <w:tabs>
                      <w:tab w:val="left" w:pos="284"/>
                    </w:tabs>
                    <w:jc w:val="center"/>
                  </w:pPr>
                </w:p>
              </w:tc>
              <w:tc>
                <w:tcPr>
                  <w:tcW w:w="4819" w:type="dxa"/>
                </w:tcPr>
                <w:p w:rsidR="008E09A6" w:rsidRPr="00693EFB" w:rsidRDefault="008E09A6" w:rsidP="00AE14BF">
                  <w:pPr>
                    <w:tabs>
                      <w:tab w:val="left" w:pos="284"/>
                    </w:tabs>
                  </w:pPr>
                  <w:r>
                    <w:rPr>
                      <w:b/>
                    </w:rPr>
                    <w:t xml:space="preserve">   </w:t>
                  </w:r>
                  <w:r w:rsidRPr="00693EFB">
                    <w:rPr>
                      <w:b/>
                    </w:rPr>
                    <w:t>ПОДРЯДЧИК</w:t>
                  </w:r>
                  <w:r w:rsidRPr="00693EFB">
                    <w:rPr>
                      <w:b/>
                      <w:bCs/>
                    </w:rPr>
                    <w:t>:</w:t>
                  </w:r>
                </w:p>
              </w:tc>
            </w:tr>
            <w:tr w:rsidR="008E09A6" w:rsidRPr="00693EFB" w:rsidTr="00AE14BF">
              <w:trPr>
                <w:trHeight w:val="4670"/>
              </w:trPr>
              <w:tc>
                <w:tcPr>
                  <w:tcW w:w="4786" w:type="dxa"/>
                </w:tcPr>
                <w:p w:rsidR="008E09A6" w:rsidRPr="00693EFB" w:rsidRDefault="008E09A6" w:rsidP="00AE14BF"/>
              </w:tc>
              <w:tc>
                <w:tcPr>
                  <w:tcW w:w="284" w:type="dxa"/>
                </w:tcPr>
                <w:p w:rsidR="008E09A6" w:rsidRPr="00693EFB" w:rsidRDefault="008E09A6" w:rsidP="00AE14BF">
                  <w:pPr>
                    <w:tabs>
                      <w:tab w:val="left" w:pos="284"/>
                    </w:tabs>
                    <w:jc w:val="center"/>
                  </w:pPr>
                </w:p>
              </w:tc>
              <w:tc>
                <w:tcPr>
                  <w:tcW w:w="4819" w:type="dxa"/>
                </w:tcPr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b/>
                      <w:sz w:val="20"/>
                    </w:rPr>
                  </w:pPr>
                  <w:r w:rsidRPr="00693EFB">
                    <w:rPr>
                      <w:b/>
                      <w:sz w:val="20"/>
                    </w:rPr>
                    <w:t>ООО «</w:t>
                  </w:r>
                  <w:proofErr w:type="spellStart"/>
                  <w:r w:rsidRPr="00693EFB">
                    <w:rPr>
                      <w:b/>
                      <w:sz w:val="20"/>
                    </w:rPr>
                    <w:t>ГидроСтрой</w:t>
                  </w:r>
                  <w:proofErr w:type="spellEnd"/>
                  <w:r w:rsidRPr="00693EFB">
                    <w:rPr>
                      <w:b/>
                      <w:sz w:val="20"/>
                    </w:rPr>
                    <w:t xml:space="preserve">-Р»                                      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 xml:space="preserve">ИНН 6911023363   КПП 694901001                                                         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Юридический адрес</w:t>
                  </w:r>
                  <w:r w:rsidRPr="00693EFB">
                    <w:rPr>
                      <w:sz w:val="20"/>
                    </w:rPr>
                    <w:t xml:space="preserve">: 171261 Тверская обл.                       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 xml:space="preserve">Конаковский р-н                                                                            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proofErr w:type="spellStart"/>
                  <w:r w:rsidRPr="00693EFB">
                    <w:rPr>
                      <w:sz w:val="20"/>
                    </w:rPr>
                    <w:t>п.г.т</w:t>
                  </w:r>
                  <w:proofErr w:type="spellEnd"/>
                  <w:r w:rsidRPr="00693EFB">
                    <w:rPr>
                      <w:sz w:val="20"/>
                    </w:rPr>
                    <w:t>. Редкино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 xml:space="preserve">Академическая  д.11 оф.16                                                    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 xml:space="preserve">  Подрядчик: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>Директор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 xml:space="preserve"> ООО «</w:t>
                  </w:r>
                  <w:proofErr w:type="spellStart"/>
                  <w:r w:rsidRPr="00693EFB">
                    <w:rPr>
                      <w:sz w:val="20"/>
                    </w:rPr>
                    <w:t>ГидроСтрой</w:t>
                  </w:r>
                  <w:proofErr w:type="spellEnd"/>
                  <w:r w:rsidRPr="00693EFB">
                    <w:rPr>
                      <w:sz w:val="20"/>
                    </w:rPr>
                    <w:t xml:space="preserve">-Р»                              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  <w:r w:rsidRPr="00693EFB">
                    <w:rPr>
                      <w:sz w:val="20"/>
                    </w:rPr>
                    <w:t xml:space="preserve">_______________     Т.П. Герасимова                 </w:t>
                  </w:r>
                </w:p>
                <w:p w:rsidR="008E09A6" w:rsidRPr="00693EFB" w:rsidRDefault="008E09A6" w:rsidP="00AE14BF">
                  <w:pPr>
                    <w:pStyle w:val="a7"/>
                    <w:ind w:right="282" w:firstLine="142"/>
                    <w:rPr>
                      <w:sz w:val="20"/>
                    </w:rPr>
                  </w:pPr>
                </w:p>
                <w:p w:rsidR="008E09A6" w:rsidRPr="00693EFB" w:rsidRDefault="008E09A6" w:rsidP="00AE14BF">
                  <w:pPr>
                    <w:shd w:val="clear" w:color="auto" w:fill="FFFFFF"/>
                  </w:pPr>
                </w:p>
              </w:tc>
            </w:tr>
          </w:tbl>
          <w:p w:rsidR="00437DD4" w:rsidRPr="00693EFB" w:rsidRDefault="00437DD4" w:rsidP="001F0059">
            <w:pPr>
              <w:ind w:firstLine="708"/>
            </w:pPr>
          </w:p>
        </w:tc>
        <w:tc>
          <w:tcPr>
            <w:tcW w:w="222" w:type="dxa"/>
          </w:tcPr>
          <w:p w:rsidR="00437DD4" w:rsidRPr="00693EFB" w:rsidRDefault="00437DD4" w:rsidP="001F0059">
            <w:pPr>
              <w:tabs>
                <w:tab w:val="left" w:pos="284"/>
              </w:tabs>
              <w:jc w:val="center"/>
            </w:pPr>
          </w:p>
        </w:tc>
        <w:tc>
          <w:tcPr>
            <w:tcW w:w="222" w:type="dxa"/>
          </w:tcPr>
          <w:p w:rsidR="00437DD4" w:rsidRPr="00693EFB" w:rsidRDefault="00437DD4" w:rsidP="001F0059">
            <w:pPr>
              <w:shd w:val="clear" w:color="auto" w:fill="FFFFFF"/>
            </w:pPr>
          </w:p>
        </w:tc>
      </w:tr>
    </w:tbl>
    <w:p w:rsidR="007266D4" w:rsidRDefault="00496847" w:rsidP="00496847">
      <w:pPr>
        <w:pStyle w:val="a7"/>
        <w:ind w:right="282" w:firstLine="142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66D4" w:rsidRDefault="007266D4" w:rsidP="00496847">
      <w:pPr>
        <w:pStyle w:val="a7"/>
        <w:ind w:right="282" w:firstLine="142"/>
        <w:jc w:val="right"/>
        <w:rPr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A22429" w:rsidRDefault="00A22429" w:rsidP="00F06AAE">
      <w:pPr>
        <w:pStyle w:val="a7"/>
        <w:ind w:right="282" w:firstLine="142"/>
        <w:jc w:val="right"/>
        <w:rPr>
          <w:i/>
          <w:sz w:val="20"/>
        </w:rPr>
      </w:pPr>
    </w:p>
    <w:p w:rsidR="00496847" w:rsidRDefault="00496847" w:rsidP="00F06AAE">
      <w:pPr>
        <w:pStyle w:val="a7"/>
        <w:ind w:right="282" w:firstLine="142"/>
        <w:jc w:val="right"/>
        <w:rPr>
          <w:i/>
          <w:sz w:val="20"/>
        </w:rPr>
      </w:pPr>
      <w:r w:rsidRPr="00693EFB">
        <w:rPr>
          <w:i/>
          <w:sz w:val="20"/>
        </w:rPr>
        <w:t>Приложение №1 к договору</w:t>
      </w:r>
    </w:p>
    <w:p w:rsidR="00496847" w:rsidRPr="00693EFB" w:rsidRDefault="00496847" w:rsidP="00F06AAE">
      <w:pPr>
        <w:pStyle w:val="a7"/>
        <w:ind w:right="282" w:firstLine="142"/>
        <w:jc w:val="right"/>
        <w:rPr>
          <w:i/>
          <w:sz w:val="20"/>
        </w:rPr>
      </w:pPr>
      <w:r>
        <w:rPr>
          <w:i/>
          <w:sz w:val="20"/>
        </w:rPr>
        <w:t>подряда о</w:t>
      </w:r>
      <w:r w:rsidRPr="00693EFB">
        <w:rPr>
          <w:i/>
          <w:sz w:val="20"/>
        </w:rPr>
        <w:t xml:space="preserve"> бурении скважин на воду</w:t>
      </w:r>
    </w:p>
    <w:p w:rsidR="003F2D2D" w:rsidRPr="00693EFB" w:rsidRDefault="00496847" w:rsidP="00F06AAE">
      <w:pPr>
        <w:pStyle w:val="a7"/>
        <w:ind w:left="6372" w:right="282"/>
        <w:jc w:val="right"/>
        <w:rPr>
          <w:sz w:val="20"/>
        </w:rPr>
      </w:pPr>
      <w:r w:rsidRPr="00997B3D">
        <w:rPr>
          <w:i/>
          <w:sz w:val="20"/>
        </w:rPr>
        <w:t>№</w:t>
      </w:r>
      <w:r>
        <w:rPr>
          <w:i/>
          <w:sz w:val="20"/>
        </w:rPr>
        <w:t xml:space="preserve"> от </w:t>
      </w:r>
      <w:r w:rsidRPr="00997B3D">
        <w:rPr>
          <w:i/>
          <w:sz w:val="20"/>
        </w:rPr>
        <w:t>“</w:t>
      </w:r>
      <w:r w:rsidR="00A41882">
        <w:rPr>
          <w:i/>
          <w:sz w:val="20"/>
        </w:rPr>
        <w:t>_</w:t>
      </w:r>
      <w:r w:rsidRPr="00997B3D">
        <w:rPr>
          <w:i/>
          <w:sz w:val="20"/>
        </w:rPr>
        <w:t>”</w:t>
      </w:r>
      <w:r w:rsidR="00A41882">
        <w:rPr>
          <w:i/>
          <w:sz w:val="20"/>
        </w:rPr>
        <w:t>_________</w:t>
      </w:r>
      <w:r w:rsidRPr="00997B3D">
        <w:rPr>
          <w:i/>
          <w:sz w:val="20"/>
        </w:rPr>
        <w:t xml:space="preserve"> 2018 г.</w:t>
      </w:r>
    </w:p>
    <w:p w:rsidR="00437DD4" w:rsidRDefault="00437DD4" w:rsidP="00F06AAE">
      <w:pPr>
        <w:pStyle w:val="a7"/>
        <w:ind w:right="282" w:firstLine="142"/>
        <w:jc w:val="right"/>
        <w:rPr>
          <w:b/>
          <w:sz w:val="20"/>
        </w:rPr>
      </w:pPr>
    </w:p>
    <w:p w:rsidR="00437DD4" w:rsidRPr="00271210" w:rsidRDefault="00437DD4" w:rsidP="003F2D2D">
      <w:pPr>
        <w:pStyle w:val="a7"/>
        <w:ind w:right="282" w:firstLine="142"/>
        <w:jc w:val="center"/>
        <w:rPr>
          <w:b/>
          <w:sz w:val="20"/>
        </w:rPr>
      </w:pPr>
    </w:p>
    <w:p w:rsidR="00496847" w:rsidRPr="00F06AAE" w:rsidRDefault="00496847" w:rsidP="003F2D2D">
      <w:pPr>
        <w:pStyle w:val="a7"/>
        <w:ind w:right="282" w:firstLine="142"/>
        <w:jc w:val="center"/>
        <w:rPr>
          <w:b/>
          <w:sz w:val="20"/>
        </w:rPr>
      </w:pPr>
    </w:p>
    <w:p w:rsidR="003F2D2D" w:rsidRPr="00271210" w:rsidRDefault="003F2D2D" w:rsidP="003F2D2D">
      <w:pPr>
        <w:pStyle w:val="a7"/>
        <w:ind w:right="282" w:firstLine="142"/>
        <w:jc w:val="center"/>
        <w:rPr>
          <w:b/>
          <w:sz w:val="20"/>
        </w:rPr>
      </w:pPr>
      <w:r w:rsidRPr="00271210">
        <w:rPr>
          <w:b/>
          <w:sz w:val="20"/>
        </w:rPr>
        <w:t>АКТ СДАЧИ-ПРИЕМКИ ВЫПОЛНЕННЫХ РАБОТ</w:t>
      </w:r>
    </w:p>
    <w:p w:rsidR="003F2D2D" w:rsidRPr="00693EFB" w:rsidRDefault="003F2D2D" w:rsidP="003F2D2D">
      <w:pPr>
        <w:pStyle w:val="a7"/>
        <w:ind w:right="282" w:firstLine="142"/>
        <w:jc w:val="center"/>
        <w:rPr>
          <w:sz w:val="20"/>
        </w:rPr>
      </w:pPr>
    </w:p>
    <w:p w:rsidR="003F2D2D" w:rsidRPr="00693EFB" w:rsidRDefault="003F2D2D" w:rsidP="003F2D2D">
      <w:pPr>
        <w:tabs>
          <w:tab w:val="left" w:pos="142"/>
          <w:tab w:val="left" w:pos="2268"/>
          <w:tab w:val="left" w:pos="2410"/>
          <w:tab w:val="left" w:pos="2694"/>
        </w:tabs>
        <w:ind w:firstLine="142"/>
      </w:pPr>
      <w:r w:rsidRPr="00693EFB">
        <w:t xml:space="preserve">    п. </w:t>
      </w:r>
      <w:proofErr w:type="spellStart"/>
      <w:r w:rsidRPr="00693EFB">
        <w:t>г.т</w:t>
      </w:r>
      <w:proofErr w:type="spellEnd"/>
      <w:r w:rsidRPr="00693EFB">
        <w:t xml:space="preserve">. Редкино                                                                                                                  </w:t>
      </w:r>
      <w:r w:rsidR="00271210">
        <w:t xml:space="preserve">           </w:t>
      </w:r>
      <w:r w:rsidRPr="00693EFB">
        <w:t xml:space="preserve"> «</w:t>
      </w:r>
      <w:r w:rsidR="00A41882">
        <w:t>__</w:t>
      </w:r>
      <w:r w:rsidRPr="00693EFB">
        <w:t>»</w:t>
      </w:r>
      <w:r w:rsidR="00271210">
        <w:t xml:space="preserve"> </w:t>
      </w:r>
      <w:r w:rsidR="00A22429">
        <w:t xml:space="preserve"> </w:t>
      </w:r>
      <w:r w:rsidR="00A41882">
        <w:t>______</w:t>
      </w:r>
      <w:r w:rsidRPr="00693EFB">
        <w:t xml:space="preserve"> 201</w:t>
      </w:r>
      <w:r w:rsidR="0090491F">
        <w:t>8</w:t>
      </w:r>
      <w:r w:rsidRPr="00693EFB">
        <w:t>г.</w:t>
      </w:r>
    </w:p>
    <w:p w:rsidR="003F2D2D" w:rsidRPr="00693EFB" w:rsidRDefault="003F2D2D" w:rsidP="003F2D2D">
      <w:pPr>
        <w:ind w:firstLine="142"/>
      </w:pP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</w:p>
    <w:p w:rsidR="003F2D2D" w:rsidRPr="00693EFB" w:rsidRDefault="00A41882" w:rsidP="003F2D2D">
      <w:pPr>
        <w:spacing w:line="276" w:lineRule="auto"/>
        <w:jc w:val="both"/>
      </w:pPr>
      <w:r>
        <w:t>________________</w:t>
      </w:r>
      <w:r w:rsidR="00F06AAE" w:rsidRPr="00C06D7A">
        <w:t>, именуемое в дальнейшем «Заказчик», в лице</w:t>
      </w:r>
      <w:r>
        <w:t>______________________</w:t>
      </w:r>
      <w:r w:rsidR="00F06AAE" w:rsidRPr="00C06D7A">
        <w:t>, действующего на основании Устава</w:t>
      </w:r>
      <w:r w:rsidR="00437DD4" w:rsidRPr="00693EFB">
        <w:t xml:space="preserve">, с одной стороны и </w:t>
      </w:r>
      <w:r w:rsidR="00F06AAE" w:rsidRPr="00C06D7A">
        <w:rPr>
          <w:b/>
          <w:bCs/>
        </w:rPr>
        <w:t>Общество с ограниченной ответственностью</w:t>
      </w:r>
      <w:r w:rsidR="00437DD4" w:rsidRPr="00693EFB">
        <w:rPr>
          <w:b/>
        </w:rPr>
        <w:t xml:space="preserve"> </w:t>
      </w:r>
      <w:r w:rsidR="00437DD4" w:rsidRPr="00693EFB">
        <w:rPr>
          <w:rFonts w:ascii="Arial" w:hAnsi="Arial" w:cs="Arial"/>
          <w:b/>
        </w:rPr>
        <w:t>«</w:t>
      </w:r>
      <w:proofErr w:type="spellStart"/>
      <w:r w:rsidR="00437DD4" w:rsidRPr="00693EFB">
        <w:rPr>
          <w:b/>
        </w:rPr>
        <w:t>ГидроСтрой</w:t>
      </w:r>
      <w:proofErr w:type="spellEnd"/>
      <w:r w:rsidR="00437DD4" w:rsidRPr="00693EFB">
        <w:rPr>
          <w:b/>
        </w:rPr>
        <w:t>-Р»,</w:t>
      </w:r>
      <w:r w:rsidR="00437DD4" w:rsidRPr="00693EFB">
        <w:t xml:space="preserve"> именуемое в дальнейшем «Подрядчик», в лице </w:t>
      </w:r>
      <w:proofErr w:type="spellStart"/>
      <w:r w:rsidR="00437DD4" w:rsidRPr="00693EFB">
        <w:t>директора</w:t>
      </w:r>
      <w:r w:rsidR="00437DD4" w:rsidRPr="00693EFB">
        <w:rPr>
          <w:spacing w:val="-10"/>
        </w:rPr>
        <w:t>Герасимовой</w:t>
      </w:r>
      <w:proofErr w:type="spellEnd"/>
      <w:r w:rsidR="00437DD4" w:rsidRPr="00693EFB">
        <w:t xml:space="preserve"> Татьяны Пантелеевны, действующего на основании Устава с другой </w:t>
      </w:r>
      <w:r w:rsidR="00437DD4">
        <w:t xml:space="preserve">стороны </w:t>
      </w:r>
      <w:r w:rsidR="003F2D2D" w:rsidRPr="00693EFB">
        <w:t>составили настоящий акт в том, что ООО «</w:t>
      </w:r>
      <w:proofErr w:type="spellStart"/>
      <w:r w:rsidR="003F2D2D" w:rsidRPr="00693EFB">
        <w:t>ГидроСтрой</w:t>
      </w:r>
      <w:proofErr w:type="spellEnd"/>
      <w:r w:rsidR="003F2D2D" w:rsidRPr="00693EFB">
        <w:t>-Р» передает гидрогеологическую скважину, пробуренную на территории</w:t>
      </w:r>
      <w:r w:rsidR="009D2CEE">
        <w:t xml:space="preserve"> «З</w:t>
      </w:r>
      <w:r w:rsidR="00437DD4">
        <w:t>аказчика</w:t>
      </w:r>
      <w:r w:rsidR="009D2CEE">
        <w:t>»</w:t>
      </w:r>
      <w:r w:rsidR="003F2D2D" w:rsidRPr="00693EFB">
        <w:t xml:space="preserve">, а </w:t>
      </w:r>
      <w:r w:rsidR="009D2CEE">
        <w:t>«</w:t>
      </w:r>
      <w:r w:rsidR="003F2D2D" w:rsidRPr="00693EFB">
        <w:t>Заказчик</w:t>
      </w:r>
      <w:r w:rsidR="009D2CEE">
        <w:t>»</w:t>
      </w:r>
      <w:r w:rsidR="003F2D2D" w:rsidRPr="00693EFB">
        <w:t xml:space="preserve"> принимает скважину в свое пользование.</w:t>
      </w:r>
    </w:p>
    <w:p w:rsidR="003F2D2D" w:rsidRPr="00693EFB" w:rsidRDefault="003F2D2D" w:rsidP="003F2D2D">
      <w:pPr>
        <w:pStyle w:val="a7"/>
        <w:ind w:right="282" w:firstLine="142"/>
        <w:jc w:val="center"/>
        <w:rPr>
          <w:sz w:val="20"/>
        </w:rPr>
      </w:pPr>
    </w:p>
    <w:p w:rsidR="003F2D2D" w:rsidRPr="00693EFB" w:rsidRDefault="003F2D2D" w:rsidP="003F2D2D">
      <w:pPr>
        <w:pStyle w:val="a7"/>
        <w:ind w:right="282" w:firstLine="142"/>
        <w:jc w:val="center"/>
        <w:rPr>
          <w:b/>
          <w:sz w:val="20"/>
        </w:rPr>
      </w:pPr>
      <w:r w:rsidRPr="00693EFB">
        <w:rPr>
          <w:b/>
          <w:sz w:val="20"/>
        </w:rPr>
        <w:t>Паспорт скважины</w:t>
      </w: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</w:p>
    <w:p w:rsidR="00437DD4" w:rsidRPr="00693EFB" w:rsidRDefault="00437DD4" w:rsidP="00437DD4">
      <w:pPr>
        <w:pStyle w:val="a9"/>
      </w:pPr>
    </w:p>
    <w:p w:rsidR="00437DD4" w:rsidRPr="00693EFB" w:rsidRDefault="00437DD4" w:rsidP="00437DD4">
      <w:pPr>
        <w:pStyle w:val="a7"/>
        <w:ind w:left="142" w:right="282"/>
        <w:rPr>
          <w:sz w:val="20"/>
        </w:rPr>
      </w:pPr>
    </w:p>
    <w:p w:rsidR="00A22429" w:rsidRPr="00693EFB" w:rsidRDefault="00A22429" w:rsidP="00A22429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>фактическая глубина  метров</w:t>
      </w:r>
    </w:p>
    <w:p w:rsidR="00A22429" w:rsidRPr="00693EFB" w:rsidRDefault="00A22429" w:rsidP="00A22429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диаметр обсадной колонны – </w:t>
      </w:r>
      <w:r w:rsidR="008E09A6">
        <w:rPr>
          <w:sz w:val="20"/>
        </w:rPr>
        <w:t>129</w:t>
      </w:r>
      <w:r w:rsidRPr="00693EFB">
        <w:rPr>
          <w:sz w:val="20"/>
        </w:rPr>
        <w:t xml:space="preserve"> мм</w:t>
      </w:r>
    </w:p>
    <w:p w:rsidR="00A22429" w:rsidRPr="00693EFB" w:rsidRDefault="00A22429" w:rsidP="00A22429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>глухая часть от  м до   м</w:t>
      </w:r>
    </w:p>
    <w:p w:rsidR="00A22429" w:rsidRPr="00693EFB" w:rsidRDefault="00A22429" w:rsidP="00A22429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 xml:space="preserve">водоносный горизонт от </w:t>
      </w:r>
      <w:r>
        <w:rPr>
          <w:sz w:val="20"/>
        </w:rPr>
        <w:t xml:space="preserve"> м до  </w:t>
      </w:r>
      <w:r w:rsidRPr="00693EFB">
        <w:rPr>
          <w:sz w:val="20"/>
        </w:rPr>
        <w:t xml:space="preserve"> м</w:t>
      </w:r>
    </w:p>
    <w:p w:rsidR="00A22429" w:rsidRPr="00693EFB" w:rsidRDefault="00A22429" w:rsidP="00A22429">
      <w:pPr>
        <w:pStyle w:val="a7"/>
        <w:numPr>
          <w:ilvl w:val="0"/>
          <w:numId w:val="7"/>
        </w:numPr>
        <w:ind w:left="0" w:right="282" w:firstLine="142"/>
        <w:rPr>
          <w:sz w:val="20"/>
        </w:rPr>
      </w:pPr>
      <w:r w:rsidRPr="00693EFB">
        <w:rPr>
          <w:sz w:val="20"/>
        </w:rPr>
        <w:t>отстойник      от    м до  м</w:t>
      </w: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</w:p>
    <w:p w:rsidR="003F2D2D" w:rsidRDefault="003F2D2D" w:rsidP="003F2D2D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 xml:space="preserve">3. Глубина установившегося уровня  </w:t>
      </w:r>
      <w:r w:rsidR="00437DD4">
        <w:rPr>
          <w:sz w:val="20"/>
        </w:rPr>
        <w:t xml:space="preserve"> м</w:t>
      </w:r>
    </w:p>
    <w:p w:rsidR="00700342" w:rsidRPr="00693EFB" w:rsidRDefault="00700342" w:rsidP="003F2D2D">
      <w:pPr>
        <w:pStyle w:val="a7"/>
        <w:ind w:right="282" w:firstLine="142"/>
        <w:rPr>
          <w:sz w:val="20"/>
        </w:rPr>
      </w:pP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  <w:r w:rsidRPr="00693EFB">
        <w:rPr>
          <w:sz w:val="20"/>
        </w:rPr>
        <w:t>4.Деб</w:t>
      </w:r>
      <w:r w:rsidR="00A3411C">
        <w:rPr>
          <w:sz w:val="20"/>
        </w:rPr>
        <w:t>е</w:t>
      </w:r>
      <w:r w:rsidRPr="00693EFB">
        <w:rPr>
          <w:sz w:val="20"/>
        </w:rPr>
        <w:t>т (производительность) скважины</w:t>
      </w:r>
      <w:r w:rsidR="009E4438">
        <w:rPr>
          <w:sz w:val="20"/>
        </w:rPr>
        <w:t xml:space="preserve"> ___</w:t>
      </w:r>
      <w:r w:rsidRPr="00693EFB">
        <w:rPr>
          <w:sz w:val="20"/>
        </w:rPr>
        <w:t xml:space="preserve">  м3/час</w:t>
      </w: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</w:p>
    <w:p w:rsidR="003F2D2D" w:rsidRPr="00437DD4" w:rsidRDefault="003F2D2D" w:rsidP="003F2D2D">
      <w:pPr>
        <w:pStyle w:val="ConsPlusNonformat"/>
        <w:ind w:firstLine="142"/>
        <w:rPr>
          <w:rFonts w:ascii="Times New Roman" w:hAnsi="Times New Roman" w:cs="Times New Roman"/>
        </w:rPr>
      </w:pPr>
      <w:r w:rsidRPr="00693EFB">
        <w:rPr>
          <w:rFonts w:ascii="Times New Roman" w:hAnsi="Times New Roman" w:cs="Times New Roman"/>
        </w:rPr>
        <w:t xml:space="preserve">     Общая стоимость принятых Работ составляет:</w:t>
      </w:r>
      <w:r w:rsidR="00A41882">
        <w:rPr>
          <w:rFonts w:ascii="Times New Roman" w:hAnsi="Times New Roman" w:cs="Times New Roman"/>
        </w:rPr>
        <w:t>_______________</w:t>
      </w:r>
      <w:r w:rsidR="00271210">
        <w:rPr>
          <w:rFonts w:ascii="Times New Roman" w:hAnsi="Times New Roman" w:cs="Times New Roman"/>
        </w:rPr>
        <w:t xml:space="preserve">, </w:t>
      </w:r>
      <w:r w:rsidR="00437DD4" w:rsidRPr="00437DD4">
        <w:rPr>
          <w:rFonts w:ascii="Times New Roman" w:hAnsi="Times New Roman" w:cs="Times New Roman"/>
        </w:rPr>
        <w:t>НДС не облагается на основании п. 2 ст. 346.11 НК РФ</w:t>
      </w:r>
    </w:p>
    <w:p w:rsidR="003F2D2D" w:rsidRPr="00693EFB" w:rsidRDefault="003F2D2D" w:rsidP="003F2D2D">
      <w:pPr>
        <w:pStyle w:val="ConsPlusNonformat"/>
        <w:ind w:firstLine="142"/>
        <w:rPr>
          <w:rFonts w:ascii="Times New Roman" w:hAnsi="Times New Roman" w:cs="Times New Roman"/>
        </w:rPr>
      </w:pPr>
    </w:p>
    <w:p w:rsidR="003F2D2D" w:rsidRPr="00693EFB" w:rsidRDefault="003F2D2D" w:rsidP="003F2D2D">
      <w:pPr>
        <w:pStyle w:val="ConsPlusNonformat"/>
        <w:ind w:firstLine="142"/>
        <w:rPr>
          <w:rFonts w:ascii="Times New Roman" w:hAnsi="Times New Roman" w:cs="Times New Roman"/>
          <w:b/>
        </w:rPr>
      </w:pPr>
      <w:r w:rsidRPr="00693EFB">
        <w:rPr>
          <w:rFonts w:ascii="Times New Roman" w:hAnsi="Times New Roman" w:cs="Times New Roman"/>
          <w:b/>
        </w:rPr>
        <w:t xml:space="preserve">    Заключение:</w:t>
      </w:r>
    </w:p>
    <w:p w:rsidR="003F2D2D" w:rsidRPr="00693EFB" w:rsidRDefault="003F2D2D" w:rsidP="003F2D2D">
      <w:pPr>
        <w:pStyle w:val="ConsPlusNonformat"/>
        <w:ind w:firstLine="142"/>
        <w:rPr>
          <w:rFonts w:ascii="Times New Roman" w:hAnsi="Times New Roman" w:cs="Times New Roman"/>
        </w:rPr>
      </w:pPr>
      <w:r w:rsidRPr="00693EFB">
        <w:rPr>
          <w:rFonts w:ascii="Times New Roman" w:hAnsi="Times New Roman" w:cs="Times New Roman"/>
        </w:rPr>
        <w:t xml:space="preserve">    При приемке результата работ установлено, что работы выполнены в  полном  объеме  в  срок.</w:t>
      </w:r>
    </w:p>
    <w:p w:rsidR="003F2D2D" w:rsidRPr="00693EFB" w:rsidRDefault="003F2D2D" w:rsidP="003F2D2D">
      <w:pPr>
        <w:pStyle w:val="ConsPlusNonformat"/>
        <w:ind w:firstLine="142"/>
        <w:rPr>
          <w:rFonts w:ascii="Times New Roman" w:hAnsi="Times New Roman" w:cs="Times New Roman"/>
        </w:rPr>
      </w:pPr>
      <w:r w:rsidRPr="00693EFB">
        <w:rPr>
          <w:rFonts w:ascii="Times New Roman" w:hAnsi="Times New Roman" w:cs="Times New Roman"/>
        </w:rPr>
        <w:t>После подписания Акта сдачи-приема скважины «Заказчик» несет полную ответственность за правильную эксплуатацию скважины и соблюдение санитарных условий вблизи скважины</w:t>
      </w: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</w:p>
    <w:p w:rsidR="003F2D2D" w:rsidRPr="00693EFB" w:rsidRDefault="003F2D2D" w:rsidP="003F2D2D">
      <w:pPr>
        <w:pStyle w:val="a7"/>
        <w:ind w:right="282" w:firstLine="142"/>
        <w:rPr>
          <w:sz w:val="20"/>
        </w:rPr>
      </w:pPr>
    </w:p>
    <w:p w:rsidR="00437DD4" w:rsidRPr="00693EFB" w:rsidRDefault="003F2D2D" w:rsidP="003F2D2D">
      <w:pPr>
        <w:shd w:val="clear" w:color="auto" w:fill="FFFFFF"/>
        <w:jc w:val="center"/>
        <w:rPr>
          <w:b/>
          <w:spacing w:val="-2"/>
        </w:rPr>
      </w:pPr>
      <w:r w:rsidRPr="00693EFB">
        <w:rPr>
          <w:b/>
          <w:spacing w:val="-2"/>
        </w:rPr>
        <w:t xml:space="preserve"> РЕКВИЗИТЫ И ПОДПИСИ СТОРОН</w:t>
      </w:r>
    </w:p>
    <w:p w:rsidR="00861746" w:rsidRDefault="00861746" w:rsidP="003F2D2D">
      <w:pPr>
        <w:pStyle w:val="a7"/>
        <w:ind w:right="282" w:firstLine="142"/>
        <w:rPr>
          <w:b/>
          <w:sz w:val="20"/>
        </w:rPr>
      </w:pPr>
    </w:p>
    <w:p w:rsidR="00861746" w:rsidRDefault="00861746" w:rsidP="003F2D2D">
      <w:pPr>
        <w:pStyle w:val="a7"/>
        <w:ind w:right="282" w:firstLine="142"/>
        <w:rPr>
          <w:b/>
          <w:sz w:val="20"/>
        </w:rPr>
      </w:pPr>
    </w:p>
    <w:tbl>
      <w:tblPr>
        <w:tblW w:w="10313" w:type="dxa"/>
        <w:tblInd w:w="108" w:type="dxa"/>
        <w:tblLook w:val="01E0" w:firstRow="1" w:lastRow="1" w:firstColumn="1" w:lastColumn="1" w:noHBand="0" w:noVBand="0"/>
      </w:tblPr>
      <w:tblGrid>
        <w:gridCol w:w="9871"/>
        <w:gridCol w:w="221"/>
        <w:gridCol w:w="221"/>
      </w:tblGrid>
      <w:tr w:rsidR="007266D4" w:rsidRPr="00693EFB" w:rsidTr="007266D4">
        <w:trPr>
          <w:trHeight w:val="4670"/>
        </w:trPr>
        <w:tc>
          <w:tcPr>
            <w:tcW w:w="9871" w:type="dxa"/>
          </w:tcPr>
          <w:tbl>
            <w:tblPr>
              <w:tblW w:w="9562" w:type="dxa"/>
              <w:tblInd w:w="108" w:type="dxa"/>
              <w:tblLook w:val="01E0" w:firstRow="1" w:lastRow="1" w:firstColumn="1" w:lastColumn="1" w:noHBand="0" w:noVBand="0"/>
            </w:tblPr>
            <w:tblGrid>
              <w:gridCol w:w="9105"/>
              <w:gridCol w:w="221"/>
              <w:gridCol w:w="221"/>
            </w:tblGrid>
            <w:tr w:rsidR="007266D4" w:rsidRPr="00693EFB" w:rsidTr="00BE5EDF">
              <w:trPr>
                <w:trHeight w:val="7092"/>
              </w:trPr>
              <w:tc>
                <w:tcPr>
                  <w:tcW w:w="9105" w:type="dxa"/>
                </w:tcPr>
                <w:tbl>
                  <w:tblPr>
                    <w:tblW w:w="988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786"/>
                    <w:gridCol w:w="284"/>
                    <w:gridCol w:w="4819"/>
                  </w:tblGrid>
                  <w:tr w:rsidR="00F06AAE" w:rsidRPr="00693EFB" w:rsidTr="00C94B89">
                    <w:trPr>
                      <w:trHeight w:val="285"/>
                    </w:trPr>
                    <w:tc>
                      <w:tcPr>
                        <w:tcW w:w="4786" w:type="dxa"/>
                      </w:tcPr>
                      <w:p w:rsidR="00F06AAE" w:rsidRPr="00693EFB" w:rsidRDefault="00F06AAE" w:rsidP="00C94B89">
                        <w:pPr>
                          <w:tabs>
                            <w:tab w:val="left" w:pos="284"/>
                          </w:tabs>
                        </w:pPr>
                        <w:r w:rsidRPr="00693EFB">
                          <w:rPr>
                            <w:b/>
                          </w:rPr>
                          <w:t xml:space="preserve">ЗАКАЗЧИК: </w:t>
                        </w:r>
                      </w:p>
                    </w:tc>
                    <w:tc>
                      <w:tcPr>
                        <w:tcW w:w="284" w:type="dxa"/>
                      </w:tcPr>
                      <w:p w:rsidR="00F06AAE" w:rsidRPr="00693EFB" w:rsidRDefault="00F06AAE" w:rsidP="00C94B89">
                        <w:pPr>
                          <w:tabs>
                            <w:tab w:val="left" w:pos="284"/>
                          </w:tabs>
                          <w:jc w:val="center"/>
                        </w:pPr>
                      </w:p>
                    </w:tc>
                    <w:tc>
                      <w:tcPr>
                        <w:tcW w:w="4819" w:type="dxa"/>
                      </w:tcPr>
                      <w:p w:rsidR="00F06AAE" w:rsidRPr="00693EFB" w:rsidRDefault="00F06AAE" w:rsidP="00C94B89">
                        <w:pPr>
                          <w:tabs>
                            <w:tab w:val="left" w:pos="284"/>
                          </w:tabs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693EFB">
                          <w:rPr>
                            <w:b/>
                          </w:rPr>
                          <w:t>ПОДРЯДЧИК</w:t>
                        </w:r>
                        <w:r w:rsidRPr="00693EFB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</w:tr>
                  <w:tr w:rsidR="00F06AAE" w:rsidRPr="00693EFB" w:rsidTr="00C94B89">
                    <w:trPr>
                      <w:trHeight w:val="4670"/>
                    </w:trPr>
                    <w:tc>
                      <w:tcPr>
                        <w:tcW w:w="4786" w:type="dxa"/>
                      </w:tcPr>
                      <w:p w:rsidR="00F06AAE" w:rsidRPr="00693EFB" w:rsidRDefault="00F06AAE" w:rsidP="00C94B89"/>
                    </w:tc>
                    <w:tc>
                      <w:tcPr>
                        <w:tcW w:w="284" w:type="dxa"/>
                      </w:tcPr>
                      <w:p w:rsidR="00F06AAE" w:rsidRPr="00693EFB" w:rsidRDefault="00F06AAE" w:rsidP="00C94B89">
                        <w:pPr>
                          <w:tabs>
                            <w:tab w:val="left" w:pos="284"/>
                          </w:tabs>
                          <w:jc w:val="center"/>
                        </w:pPr>
                      </w:p>
                    </w:tc>
                    <w:tc>
                      <w:tcPr>
                        <w:tcW w:w="4819" w:type="dxa"/>
                      </w:tcPr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b/>
                            <w:sz w:val="20"/>
                          </w:rPr>
                        </w:pPr>
                        <w:r w:rsidRPr="00693EFB">
                          <w:rPr>
                            <w:b/>
                            <w:sz w:val="20"/>
                          </w:rPr>
                          <w:t>ООО «</w:t>
                        </w:r>
                        <w:proofErr w:type="spellStart"/>
                        <w:r w:rsidRPr="00693EFB">
                          <w:rPr>
                            <w:b/>
                            <w:sz w:val="20"/>
                          </w:rPr>
                          <w:t>ГидроСтрой</w:t>
                        </w:r>
                        <w:proofErr w:type="spellEnd"/>
                        <w:r w:rsidRPr="00693EFB">
                          <w:rPr>
                            <w:b/>
                            <w:sz w:val="20"/>
                          </w:rPr>
                          <w:t xml:space="preserve">-Р»                                                       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 w:rsidRPr="00693EFB">
                          <w:rPr>
                            <w:sz w:val="20"/>
                          </w:rPr>
                          <w:t xml:space="preserve">ИНН 6911023363   КПП 694901001                                                                          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Юридический адрес</w:t>
                        </w:r>
                        <w:r w:rsidRPr="00693EFB">
                          <w:rPr>
                            <w:sz w:val="20"/>
                          </w:rPr>
                          <w:t xml:space="preserve">: 171261 Тверская обл.                                        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 w:rsidRPr="00693EFB">
                          <w:rPr>
                            <w:sz w:val="20"/>
                          </w:rPr>
                          <w:t xml:space="preserve">Конаковский р-н                                                                                             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proofErr w:type="spellStart"/>
                        <w:r w:rsidRPr="00693EFB">
                          <w:rPr>
                            <w:sz w:val="20"/>
                          </w:rPr>
                          <w:t>п.г.т</w:t>
                        </w:r>
                        <w:proofErr w:type="spellEnd"/>
                        <w:r w:rsidRPr="00693EFB">
                          <w:rPr>
                            <w:sz w:val="20"/>
                          </w:rPr>
                          <w:t>. Редкино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 w:rsidRPr="00693EFB">
                          <w:rPr>
                            <w:sz w:val="20"/>
                          </w:rPr>
                          <w:t xml:space="preserve">Академическая  д.11 оф.16                                                                     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 w:rsidRPr="00693EFB">
                          <w:rPr>
                            <w:sz w:val="20"/>
                          </w:rPr>
                          <w:t xml:space="preserve">  Подрядчик: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 w:rsidRPr="00693EFB">
                          <w:rPr>
                            <w:sz w:val="20"/>
                          </w:rPr>
                          <w:t>Директор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  <w:r w:rsidRPr="00693EFB">
                          <w:rPr>
                            <w:sz w:val="20"/>
                          </w:rPr>
                          <w:t xml:space="preserve"> ООО «</w:t>
                        </w:r>
                        <w:proofErr w:type="spellStart"/>
                        <w:r w:rsidRPr="00693EFB">
                          <w:rPr>
                            <w:sz w:val="20"/>
                          </w:rPr>
                          <w:t>ГидроСтрой</w:t>
                        </w:r>
                        <w:proofErr w:type="spellEnd"/>
                        <w:r w:rsidRPr="00693EFB">
                          <w:rPr>
                            <w:sz w:val="20"/>
                          </w:rPr>
                          <w:t xml:space="preserve">-Р»                                               </w:t>
                        </w: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</w:p>
                      <w:p w:rsidR="00F06AAE" w:rsidRPr="00693EFB" w:rsidRDefault="00F06AAE" w:rsidP="00C94B89">
                        <w:pPr>
                          <w:pStyle w:val="a7"/>
                          <w:ind w:right="282" w:firstLine="142"/>
                          <w:rPr>
                            <w:sz w:val="20"/>
                          </w:rPr>
                        </w:pPr>
                      </w:p>
                      <w:p w:rsidR="00F06AAE" w:rsidRPr="00693EFB" w:rsidRDefault="00F06AAE" w:rsidP="00BE5EDF">
                        <w:pPr>
                          <w:pStyle w:val="a7"/>
                          <w:ind w:right="282" w:firstLine="142"/>
                        </w:pPr>
                        <w:r w:rsidRPr="00693EFB">
                          <w:rPr>
                            <w:sz w:val="20"/>
                          </w:rPr>
                          <w:t>_______________     Т.П. Герасимова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7266D4" w:rsidRPr="00693EFB" w:rsidRDefault="007266D4" w:rsidP="00A22EA9"/>
              </w:tc>
              <w:tc>
                <w:tcPr>
                  <w:tcW w:w="221" w:type="dxa"/>
                </w:tcPr>
                <w:p w:rsidR="007266D4" w:rsidRPr="00693EFB" w:rsidRDefault="007266D4" w:rsidP="00A22EA9">
                  <w:pPr>
                    <w:tabs>
                      <w:tab w:val="left" w:pos="284"/>
                    </w:tabs>
                    <w:jc w:val="center"/>
                  </w:pPr>
                </w:p>
              </w:tc>
              <w:tc>
                <w:tcPr>
                  <w:tcW w:w="236" w:type="dxa"/>
                </w:tcPr>
                <w:p w:rsidR="007266D4" w:rsidRPr="00693EFB" w:rsidRDefault="007266D4" w:rsidP="00A22EA9">
                  <w:pPr>
                    <w:pStyle w:val="a7"/>
                    <w:ind w:right="282" w:firstLine="142"/>
                  </w:pPr>
                </w:p>
              </w:tc>
            </w:tr>
          </w:tbl>
          <w:p w:rsidR="007266D4" w:rsidRPr="00693EFB" w:rsidRDefault="007266D4" w:rsidP="00A22EA9">
            <w:pPr>
              <w:ind w:firstLine="708"/>
            </w:pPr>
          </w:p>
        </w:tc>
        <w:tc>
          <w:tcPr>
            <w:tcW w:w="221" w:type="dxa"/>
          </w:tcPr>
          <w:p w:rsidR="007266D4" w:rsidRPr="00693EFB" w:rsidRDefault="007266D4" w:rsidP="00A22EA9">
            <w:pPr>
              <w:tabs>
                <w:tab w:val="left" w:pos="284"/>
              </w:tabs>
              <w:jc w:val="center"/>
            </w:pPr>
          </w:p>
        </w:tc>
        <w:tc>
          <w:tcPr>
            <w:tcW w:w="221" w:type="dxa"/>
          </w:tcPr>
          <w:p w:rsidR="007266D4" w:rsidRPr="00693EFB" w:rsidRDefault="007266D4" w:rsidP="00A22EA9">
            <w:pPr>
              <w:shd w:val="clear" w:color="auto" w:fill="FFFFFF"/>
            </w:pPr>
          </w:p>
        </w:tc>
      </w:tr>
    </w:tbl>
    <w:p w:rsidR="003F2D2D" w:rsidRPr="00BE5EDF" w:rsidRDefault="003F2D2D" w:rsidP="005957FA">
      <w:pPr>
        <w:rPr>
          <w:lang w:val="en-US"/>
        </w:rPr>
      </w:pPr>
    </w:p>
    <w:sectPr w:rsidR="003F2D2D" w:rsidRPr="00BE5EDF" w:rsidSect="007266D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D4" w:rsidRDefault="00EE38D4" w:rsidP="00D60090">
      <w:r>
        <w:separator/>
      </w:r>
    </w:p>
  </w:endnote>
  <w:endnote w:type="continuationSeparator" w:id="0">
    <w:p w:rsidR="00EE38D4" w:rsidRDefault="00EE38D4" w:rsidP="00D6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D4" w:rsidRDefault="00EE38D4" w:rsidP="00D60090">
      <w:r>
        <w:separator/>
      </w:r>
    </w:p>
  </w:footnote>
  <w:footnote w:type="continuationSeparator" w:id="0">
    <w:p w:rsidR="00EE38D4" w:rsidRDefault="00EE38D4" w:rsidP="00D6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91"/>
    <w:multiLevelType w:val="multilevel"/>
    <w:tmpl w:val="F6F23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9D2040"/>
    <w:multiLevelType w:val="multilevel"/>
    <w:tmpl w:val="F712FE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650B29"/>
    <w:multiLevelType w:val="singleLevel"/>
    <w:tmpl w:val="C136B12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668549A"/>
    <w:multiLevelType w:val="multilevel"/>
    <w:tmpl w:val="A064B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FD144CF"/>
    <w:multiLevelType w:val="hybridMultilevel"/>
    <w:tmpl w:val="0C020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BA3"/>
    <w:multiLevelType w:val="singleLevel"/>
    <w:tmpl w:val="A8706F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53D84803"/>
    <w:multiLevelType w:val="hybridMultilevel"/>
    <w:tmpl w:val="052A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7883"/>
    <w:multiLevelType w:val="multilevel"/>
    <w:tmpl w:val="267E2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4AA7963"/>
    <w:multiLevelType w:val="hybridMultilevel"/>
    <w:tmpl w:val="BEFEC476"/>
    <w:lvl w:ilvl="0" w:tplc="EA6848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3"/>
    <w:rsid w:val="00035E58"/>
    <w:rsid w:val="00036A70"/>
    <w:rsid w:val="00060755"/>
    <w:rsid w:val="000C3464"/>
    <w:rsid w:val="00102797"/>
    <w:rsid w:val="001160DE"/>
    <w:rsid w:val="00136E15"/>
    <w:rsid w:val="00140BB4"/>
    <w:rsid w:val="0015108E"/>
    <w:rsid w:val="00165C79"/>
    <w:rsid w:val="0019119F"/>
    <w:rsid w:val="001B2C71"/>
    <w:rsid w:val="001B4472"/>
    <w:rsid w:val="001F33FA"/>
    <w:rsid w:val="00271210"/>
    <w:rsid w:val="00297F74"/>
    <w:rsid w:val="00372C2E"/>
    <w:rsid w:val="003A1B06"/>
    <w:rsid w:val="003A7C4B"/>
    <w:rsid w:val="003C0A28"/>
    <w:rsid w:val="003D0B4B"/>
    <w:rsid w:val="003F2D2D"/>
    <w:rsid w:val="00406D49"/>
    <w:rsid w:val="00437DD4"/>
    <w:rsid w:val="00453837"/>
    <w:rsid w:val="00496847"/>
    <w:rsid w:val="004B48B7"/>
    <w:rsid w:val="004F6237"/>
    <w:rsid w:val="0053048D"/>
    <w:rsid w:val="005465D3"/>
    <w:rsid w:val="0057054B"/>
    <w:rsid w:val="005957FA"/>
    <w:rsid w:val="005D6447"/>
    <w:rsid w:val="0066227D"/>
    <w:rsid w:val="00686326"/>
    <w:rsid w:val="00693EFB"/>
    <w:rsid w:val="00700342"/>
    <w:rsid w:val="00716404"/>
    <w:rsid w:val="007266D4"/>
    <w:rsid w:val="007524EC"/>
    <w:rsid w:val="007A7C95"/>
    <w:rsid w:val="008507E5"/>
    <w:rsid w:val="00861746"/>
    <w:rsid w:val="00884321"/>
    <w:rsid w:val="00897999"/>
    <w:rsid w:val="008E09A6"/>
    <w:rsid w:val="0090491F"/>
    <w:rsid w:val="0091106F"/>
    <w:rsid w:val="0093537C"/>
    <w:rsid w:val="00947491"/>
    <w:rsid w:val="00997B3D"/>
    <w:rsid w:val="009B66EA"/>
    <w:rsid w:val="009D2CEE"/>
    <w:rsid w:val="009E4438"/>
    <w:rsid w:val="00A118AC"/>
    <w:rsid w:val="00A22429"/>
    <w:rsid w:val="00A326C6"/>
    <w:rsid w:val="00A3411C"/>
    <w:rsid w:val="00A41882"/>
    <w:rsid w:val="00A51329"/>
    <w:rsid w:val="00A65B3A"/>
    <w:rsid w:val="00A80A5A"/>
    <w:rsid w:val="00A81084"/>
    <w:rsid w:val="00AE7B8C"/>
    <w:rsid w:val="00B57DBB"/>
    <w:rsid w:val="00BE5EDF"/>
    <w:rsid w:val="00C04552"/>
    <w:rsid w:val="00C06A1C"/>
    <w:rsid w:val="00C06D7A"/>
    <w:rsid w:val="00C4637A"/>
    <w:rsid w:val="00CA6DFB"/>
    <w:rsid w:val="00CB0E88"/>
    <w:rsid w:val="00CC1C20"/>
    <w:rsid w:val="00CE5DCF"/>
    <w:rsid w:val="00D046E7"/>
    <w:rsid w:val="00D30078"/>
    <w:rsid w:val="00D32EC0"/>
    <w:rsid w:val="00D60090"/>
    <w:rsid w:val="00D622C1"/>
    <w:rsid w:val="00D9756A"/>
    <w:rsid w:val="00DC7E0D"/>
    <w:rsid w:val="00DF2096"/>
    <w:rsid w:val="00E506BF"/>
    <w:rsid w:val="00E761C7"/>
    <w:rsid w:val="00E9048F"/>
    <w:rsid w:val="00EC1E92"/>
    <w:rsid w:val="00ED329E"/>
    <w:rsid w:val="00EE38D4"/>
    <w:rsid w:val="00F06AAE"/>
    <w:rsid w:val="00F4554F"/>
    <w:rsid w:val="00F50128"/>
    <w:rsid w:val="00F549A6"/>
    <w:rsid w:val="00F71414"/>
    <w:rsid w:val="00F97C1D"/>
    <w:rsid w:val="00FD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5D3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465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5465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465D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465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465D3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546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6009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600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0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00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0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00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2D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496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5D3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465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5465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465D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465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465D3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546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6009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600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0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00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0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00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2D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496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72E8-14FA-4957-A4EE-BF9369C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Лобачев</cp:lastModifiedBy>
  <cp:revision>2</cp:revision>
  <cp:lastPrinted>2018-04-16T14:18:00Z</cp:lastPrinted>
  <dcterms:created xsi:type="dcterms:W3CDTF">2018-12-16T13:16:00Z</dcterms:created>
  <dcterms:modified xsi:type="dcterms:W3CDTF">2018-12-16T13:16:00Z</dcterms:modified>
</cp:coreProperties>
</file>